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376" w:rsidRDefault="00E73376" w:rsidP="00E73376">
      <w:pPr>
        <w:shd w:val="clear" w:color="auto" w:fill="FFFFFF"/>
        <w:ind w:firstLine="284"/>
        <w:jc w:val="center"/>
        <w:rPr>
          <w:bCs/>
          <w:color w:val="000000"/>
          <w:sz w:val="24"/>
          <w:szCs w:val="24"/>
          <w:lang w:val="uk-UA"/>
        </w:rPr>
      </w:pPr>
    </w:p>
    <w:p w:rsidR="00E73376" w:rsidRDefault="00E73376" w:rsidP="00E73376">
      <w:pPr>
        <w:shd w:val="clear" w:color="auto" w:fill="FFFFFF"/>
        <w:ind w:firstLine="284"/>
        <w:jc w:val="center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>ПОМИЛКИ В РАННІЙ ДІАГНОСТИЦІ МЕНІНГОКОКОВОЇ ІНФЕКЦІЇ У ДІТЕЙ</w:t>
      </w:r>
    </w:p>
    <w:p w:rsidR="00E73376" w:rsidRDefault="00E73376" w:rsidP="00E73376">
      <w:pPr>
        <w:shd w:val="clear" w:color="auto" w:fill="FFFFFF"/>
        <w:ind w:firstLine="284"/>
        <w:jc w:val="center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Т.П. </w:t>
      </w:r>
      <w:proofErr w:type="spellStart"/>
      <w:r>
        <w:rPr>
          <w:bCs/>
          <w:color w:val="000000"/>
          <w:sz w:val="24"/>
          <w:szCs w:val="24"/>
          <w:lang w:val="uk-UA"/>
        </w:rPr>
        <w:t>Бинда</w:t>
      </w:r>
      <w:proofErr w:type="spellEnd"/>
    </w:p>
    <w:p w:rsidR="00E73376" w:rsidRDefault="00E73376" w:rsidP="00E73376">
      <w:pPr>
        <w:shd w:val="clear" w:color="auto" w:fill="FFFFFF"/>
        <w:ind w:firstLine="284"/>
        <w:jc w:val="center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Медичний інститут, кафедра педіатрії післядипломної освіти з курсами ПП і </w:t>
      </w:r>
      <w:proofErr w:type="spellStart"/>
      <w:r>
        <w:rPr>
          <w:color w:val="000000"/>
          <w:sz w:val="24"/>
          <w:szCs w:val="24"/>
          <w:lang w:val="uk-UA"/>
        </w:rPr>
        <w:t>ДІ</w:t>
      </w:r>
      <w:proofErr w:type="spellEnd"/>
    </w:p>
    <w:p w:rsidR="00E73376" w:rsidRDefault="00E73376" w:rsidP="00E7337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</w:p>
    <w:p w:rsidR="00E73376" w:rsidRDefault="00E73376" w:rsidP="00E73376">
      <w:pPr>
        <w:shd w:val="clear" w:color="auto" w:fill="FFFFFF"/>
        <w:ind w:firstLine="284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Підводячи підсумки XX сторіччя з проблеми менінгококової інфекції (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) в нашій країні, за минулі роки багато зроблено по її вивченню. Розроблений </w:t>
      </w:r>
      <w:proofErr w:type="spellStart"/>
      <w:r>
        <w:rPr>
          <w:color w:val="000000"/>
          <w:sz w:val="24"/>
          <w:szCs w:val="24"/>
          <w:lang w:val="uk-UA"/>
        </w:rPr>
        <w:t>етіопатогенез</w:t>
      </w:r>
      <w:proofErr w:type="spellEnd"/>
      <w:r>
        <w:rPr>
          <w:color w:val="000000"/>
          <w:sz w:val="24"/>
          <w:szCs w:val="24"/>
          <w:lang w:val="uk-UA"/>
        </w:rPr>
        <w:t xml:space="preserve"> захворювання, впроваджені методи діагностики, запропоновані сучасні методи терапії. Ми навчилися впливати на </w:t>
      </w:r>
      <w:proofErr w:type="spellStart"/>
      <w:r>
        <w:rPr>
          <w:color w:val="000000"/>
          <w:sz w:val="24"/>
          <w:szCs w:val="24"/>
          <w:lang w:val="uk-UA"/>
        </w:rPr>
        <w:t>етіопатогенез</w:t>
      </w:r>
      <w:proofErr w:type="spellEnd"/>
      <w:r>
        <w:rPr>
          <w:color w:val="000000"/>
          <w:sz w:val="24"/>
          <w:szCs w:val="24"/>
          <w:lang w:val="uk-UA"/>
        </w:rPr>
        <w:t xml:space="preserve"> інфекційного процесу з використанням сучас</w:t>
      </w:r>
      <w:r>
        <w:rPr>
          <w:color w:val="000000"/>
          <w:sz w:val="24"/>
          <w:szCs w:val="24"/>
          <w:lang w:val="uk-UA"/>
        </w:rPr>
        <w:softHyphen/>
        <w:t xml:space="preserve">них методів антибактерійної інтенсивної терапії. Однак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 залишається, як і раніше, </w:t>
      </w:r>
      <w:proofErr w:type="spellStart"/>
      <w:r>
        <w:rPr>
          <w:color w:val="000000"/>
          <w:sz w:val="24"/>
          <w:szCs w:val="24"/>
          <w:lang w:val="uk-UA"/>
        </w:rPr>
        <w:t>“мало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керованою”</w:t>
      </w:r>
      <w:proofErr w:type="spellEnd"/>
      <w:r>
        <w:rPr>
          <w:color w:val="000000"/>
          <w:sz w:val="24"/>
          <w:szCs w:val="24"/>
          <w:lang w:val="uk-UA"/>
        </w:rPr>
        <w:t xml:space="preserve"> інфекцією. Незважаючи на зниження захворюваності в останні роки, летальність залишається високою.</w:t>
      </w:r>
    </w:p>
    <w:p w:rsidR="00E73376" w:rsidRDefault="00E73376" w:rsidP="00E73376">
      <w:pPr>
        <w:shd w:val="clear" w:color="auto" w:fill="FFFFFF"/>
        <w:ind w:firstLine="284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Питання ранньої діагностики </w:t>
      </w:r>
      <w:proofErr w:type="spellStart"/>
      <w:r>
        <w:rPr>
          <w:color w:val="000000"/>
          <w:sz w:val="24"/>
          <w:szCs w:val="24"/>
          <w:lang w:val="uk-UA"/>
        </w:rPr>
        <w:t>генералізованих</w:t>
      </w:r>
      <w:proofErr w:type="spellEnd"/>
      <w:r>
        <w:rPr>
          <w:color w:val="000000"/>
          <w:sz w:val="24"/>
          <w:szCs w:val="24"/>
          <w:lang w:val="uk-UA"/>
        </w:rPr>
        <w:t xml:space="preserve"> форм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, зокрема </w:t>
      </w:r>
      <w:proofErr w:type="spellStart"/>
      <w:r>
        <w:rPr>
          <w:color w:val="000000"/>
          <w:sz w:val="24"/>
          <w:szCs w:val="24"/>
          <w:lang w:val="uk-UA"/>
        </w:rPr>
        <w:t>менінгококцемії</w:t>
      </w:r>
      <w:proofErr w:type="spellEnd"/>
      <w:r>
        <w:rPr>
          <w:color w:val="000000"/>
          <w:sz w:val="24"/>
          <w:szCs w:val="24"/>
          <w:lang w:val="uk-UA"/>
        </w:rPr>
        <w:t>, надзвичайно актуальні, оскільки від своєчасності та адекватності лікування, включаючи надання невідкладної допомоги, залежить перебіг хвороби та її наслідки.</w:t>
      </w:r>
    </w:p>
    <w:p w:rsidR="00E73376" w:rsidRDefault="00E73376" w:rsidP="00E73376">
      <w:pPr>
        <w:shd w:val="clear" w:color="auto" w:fill="FFFFFF"/>
        <w:tabs>
          <w:tab w:val="left" w:pos="6221"/>
        </w:tabs>
        <w:ind w:firstLine="284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Незважаючи на те, що </w:t>
      </w:r>
      <w:proofErr w:type="spellStart"/>
      <w:r>
        <w:rPr>
          <w:color w:val="000000"/>
          <w:sz w:val="24"/>
          <w:szCs w:val="24"/>
          <w:lang w:val="uk-UA"/>
        </w:rPr>
        <w:t>менінгококцемія</w:t>
      </w:r>
      <w:proofErr w:type="spellEnd"/>
      <w:r>
        <w:rPr>
          <w:color w:val="000000"/>
          <w:sz w:val="24"/>
          <w:szCs w:val="24"/>
          <w:lang w:val="uk-UA"/>
        </w:rPr>
        <w:t xml:space="preserve"> клінічно проявляється характерною </w:t>
      </w:r>
      <w:proofErr w:type="spellStart"/>
      <w:r>
        <w:rPr>
          <w:color w:val="000000"/>
          <w:sz w:val="24"/>
          <w:szCs w:val="24"/>
          <w:lang w:val="uk-UA"/>
        </w:rPr>
        <w:t>симтоматикою</w:t>
      </w:r>
      <w:proofErr w:type="spellEnd"/>
      <w:r>
        <w:rPr>
          <w:color w:val="000000"/>
          <w:sz w:val="24"/>
          <w:szCs w:val="24"/>
          <w:lang w:val="uk-UA"/>
        </w:rPr>
        <w:t xml:space="preserve">, труднощі диференціальної діагностики її з іншими хворобами трапляються часто, особливо на </w:t>
      </w:r>
      <w:proofErr w:type="spellStart"/>
      <w:r>
        <w:rPr>
          <w:color w:val="000000"/>
          <w:sz w:val="24"/>
          <w:szCs w:val="24"/>
          <w:lang w:val="uk-UA"/>
        </w:rPr>
        <w:t>догоспітальному</w:t>
      </w:r>
      <w:proofErr w:type="spellEnd"/>
      <w:r>
        <w:rPr>
          <w:color w:val="000000"/>
          <w:sz w:val="24"/>
          <w:szCs w:val="24"/>
          <w:lang w:val="uk-UA"/>
        </w:rPr>
        <w:t xml:space="preserve"> етапі.</w:t>
      </w:r>
    </w:p>
    <w:p w:rsidR="00E73376" w:rsidRDefault="00E73376" w:rsidP="00E73376">
      <w:pPr>
        <w:shd w:val="clear" w:color="auto" w:fill="FFFFFF"/>
        <w:tabs>
          <w:tab w:val="left" w:pos="6221"/>
        </w:tabs>
        <w:ind w:firstLine="284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Аналіз 28 історій хвороб дітей віком від 1-х міс. до 14 років дозволив виявити помилки в ранній діагностиці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>. Діти раннього віку склали 64,3 %, у 2/3 із них спостерігали</w:t>
      </w:r>
      <w:r>
        <w:rPr>
          <w:color w:val="000000"/>
          <w:sz w:val="24"/>
          <w:szCs w:val="24"/>
          <w:lang w:val="uk-UA"/>
        </w:rPr>
        <w:softHyphen/>
        <w:t xml:space="preserve">ся тяжкі </w:t>
      </w:r>
      <w:proofErr w:type="spellStart"/>
      <w:r>
        <w:rPr>
          <w:color w:val="000000"/>
          <w:sz w:val="24"/>
          <w:szCs w:val="24"/>
          <w:lang w:val="uk-UA"/>
        </w:rPr>
        <w:t>генералізовані</w:t>
      </w:r>
      <w:proofErr w:type="spellEnd"/>
      <w:r>
        <w:rPr>
          <w:color w:val="000000"/>
          <w:sz w:val="24"/>
          <w:szCs w:val="24"/>
          <w:lang w:val="uk-UA"/>
        </w:rPr>
        <w:t xml:space="preserve"> форми хвороби. Поліклінічний діагноз не співпадав зі встановленим пізніше у стаціонарі в 10 (35,7 %) хворих цієї вікової групи, а несвоєчасна госпіталізація була в кожної четвертої дитини. У 21 (75,0 %) дітей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 перебігала в змішаній формі (</w:t>
      </w:r>
      <w:proofErr w:type="spellStart"/>
      <w:r>
        <w:rPr>
          <w:color w:val="000000"/>
          <w:sz w:val="24"/>
          <w:szCs w:val="24"/>
          <w:lang w:val="uk-UA"/>
        </w:rPr>
        <w:t>менінгококцемія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+менінгіт</w:t>
      </w:r>
      <w:proofErr w:type="spellEnd"/>
      <w:r>
        <w:rPr>
          <w:color w:val="000000"/>
          <w:sz w:val="24"/>
          <w:szCs w:val="24"/>
          <w:lang w:val="uk-UA"/>
        </w:rPr>
        <w:t>).</w:t>
      </w:r>
    </w:p>
    <w:p w:rsidR="00E73376" w:rsidRDefault="00E73376" w:rsidP="00E73376">
      <w:pPr>
        <w:pStyle w:val="a3"/>
        <w:ind w:firstLine="284"/>
        <w:rPr>
          <w:szCs w:val="24"/>
        </w:rPr>
      </w:pPr>
      <w:proofErr w:type="spellStart"/>
      <w:r>
        <w:rPr>
          <w:szCs w:val="24"/>
        </w:rPr>
        <w:t>Неспецифічність</w:t>
      </w:r>
      <w:proofErr w:type="spellEnd"/>
      <w:r>
        <w:rPr>
          <w:szCs w:val="24"/>
        </w:rPr>
        <w:t xml:space="preserve"> клінічних проявів у початковому періоді хвороби в дітей першого року життя стала однією з причин діагностичних помилок на </w:t>
      </w:r>
      <w:proofErr w:type="spellStart"/>
      <w:r>
        <w:rPr>
          <w:szCs w:val="24"/>
        </w:rPr>
        <w:t>догоспітальному</w:t>
      </w:r>
      <w:proofErr w:type="spellEnd"/>
      <w:r>
        <w:rPr>
          <w:szCs w:val="24"/>
        </w:rPr>
        <w:t xml:space="preserve"> етапі. Найбільш час</w:t>
      </w:r>
      <w:r>
        <w:rPr>
          <w:szCs w:val="24"/>
        </w:rPr>
        <w:softHyphen/>
        <w:t xml:space="preserve">то діагностувалися: ГРВІ - у 3 (10,7 %) хворих, ГКІ - у 3 (10,7 %), </w:t>
      </w:r>
      <w:proofErr w:type="spellStart"/>
      <w:r>
        <w:rPr>
          <w:szCs w:val="24"/>
        </w:rPr>
        <w:t>капіляротоксикоз</w:t>
      </w:r>
      <w:proofErr w:type="spellEnd"/>
      <w:r>
        <w:rPr>
          <w:szCs w:val="24"/>
        </w:rPr>
        <w:t xml:space="preserve"> – у 5 (17,6 %). Початок хвороби в більшості випадків був раптовим (</w:t>
      </w:r>
      <w:r>
        <w:rPr>
          <w:szCs w:val="24"/>
          <w:lang w:val="ru-RU"/>
        </w:rPr>
        <w:t>“</w:t>
      </w:r>
      <w:r>
        <w:rPr>
          <w:szCs w:val="24"/>
        </w:rPr>
        <w:t>вибухоподібним</w:t>
      </w:r>
      <w:r>
        <w:rPr>
          <w:szCs w:val="24"/>
          <w:lang w:val="ru-RU"/>
        </w:rPr>
        <w:t>”</w:t>
      </w:r>
      <w:r>
        <w:rPr>
          <w:szCs w:val="24"/>
        </w:rPr>
        <w:t xml:space="preserve">) серед повного здоров'я. У 9 (32,1 %) хворих другого півріччя життя відзначались явища </w:t>
      </w:r>
      <w:proofErr w:type="spellStart"/>
      <w:r>
        <w:rPr>
          <w:szCs w:val="24"/>
        </w:rPr>
        <w:t>назофарингіту</w:t>
      </w:r>
      <w:proofErr w:type="spellEnd"/>
      <w:r>
        <w:rPr>
          <w:szCs w:val="24"/>
        </w:rPr>
        <w:t xml:space="preserve"> за 4-5 діб до появи перших симптомів ураження </w:t>
      </w:r>
      <w:proofErr w:type="spellStart"/>
      <w:r>
        <w:rPr>
          <w:szCs w:val="24"/>
        </w:rPr>
        <w:t>менінгеальних</w:t>
      </w:r>
      <w:proofErr w:type="spellEnd"/>
      <w:r>
        <w:rPr>
          <w:szCs w:val="24"/>
        </w:rPr>
        <w:t xml:space="preserve"> обо</w:t>
      </w:r>
      <w:r>
        <w:rPr>
          <w:szCs w:val="24"/>
        </w:rPr>
        <w:softHyphen/>
        <w:t xml:space="preserve">лонок і висипки (не завжди специфічного характеру). На початку захворювання у 6 (21,4 %) дітей висипка була </w:t>
      </w:r>
      <w:proofErr w:type="spellStart"/>
      <w:r>
        <w:rPr>
          <w:szCs w:val="24"/>
        </w:rPr>
        <w:t>папульозного</w:t>
      </w:r>
      <w:proofErr w:type="spellEnd"/>
      <w:r>
        <w:rPr>
          <w:szCs w:val="24"/>
        </w:rPr>
        <w:t xml:space="preserve">, у 22 (78,6 %) - </w:t>
      </w:r>
      <w:proofErr w:type="spellStart"/>
      <w:r>
        <w:rPr>
          <w:szCs w:val="24"/>
        </w:rPr>
        <w:t>геморагічного</w:t>
      </w:r>
      <w:proofErr w:type="spellEnd"/>
      <w:r>
        <w:rPr>
          <w:szCs w:val="24"/>
        </w:rPr>
        <w:t xml:space="preserve"> характеру. Судомна готовність у вигляді загальних посмикувань спостерігалася в однієї третини хворих, </w:t>
      </w:r>
      <w:proofErr w:type="spellStart"/>
      <w:r>
        <w:rPr>
          <w:szCs w:val="24"/>
        </w:rPr>
        <w:t>клоніко-тонічні</w:t>
      </w:r>
      <w:proofErr w:type="spellEnd"/>
      <w:r>
        <w:rPr>
          <w:szCs w:val="24"/>
        </w:rPr>
        <w:t xml:space="preserve"> судоми-приблизно у 4 (14,3 %). </w:t>
      </w:r>
      <w:proofErr w:type="spellStart"/>
      <w:r>
        <w:rPr>
          <w:szCs w:val="24"/>
        </w:rPr>
        <w:t>Менінгеальний</w:t>
      </w:r>
      <w:proofErr w:type="spellEnd"/>
      <w:r>
        <w:rPr>
          <w:szCs w:val="24"/>
        </w:rPr>
        <w:t xml:space="preserve"> синдром проявлявся пульсацією великого тім'ячка у 6 (21,4 %) дітей першого року життя. Діагностувати </w:t>
      </w:r>
      <w:proofErr w:type="spellStart"/>
      <w:r>
        <w:rPr>
          <w:szCs w:val="24"/>
        </w:rPr>
        <w:t>МКІ</w:t>
      </w:r>
      <w:proofErr w:type="spellEnd"/>
      <w:r>
        <w:rPr>
          <w:szCs w:val="24"/>
        </w:rPr>
        <w:t xml:space="preserve"> в початковому періоді захворювання у дітей цього віку на підставі наведеної клінічної картини вельми важко, але можливо, якщо брати до уваги ще й особливості </w:t>
      </w:r>
      <w:proofErr w:type="spellStart"/>
      <w:r>
        <w:rPr>
          <w:szCs w:val="24"/>
        </w:rPr>
        <w:t>лейкоцитограми</w:t>
      </w:r>
      <w:proofErr w:type="spellEnd"/>
      <w:r>
        <w:rPr>
          <w:szCs w:val="24"/>
        </w:rPr>
        <w:t xml:space="preserve"> (завжди нейтрофільоз і прискорена ШОЕ), ліквору (ознаки запалення бактерійного характеру) і бактеріоскопію (виявлення диплококів).</w:t>
      </w:r>
    </w:p>
    <w:p w:rsidR="00E73376" w:rsidRDefault="00E73376" w:rsidP="00E7337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Діагностування </w:t>
      </w:r>
      <w:proofErr w:type="spellStart"/>
      <w:r>
        <w:rPr>
          <w:color w:val="000000"/>
          <w:sz w:val="24"/>
          <w:szCs w:val="24"/>
          <w:lang w:val="uk-UA"/>
        </w:rPr>
        <w:t>менінгококцемії</w:t>
      </w:r>
      <w:proofErr w:type="spellEnd"/>
      <w:r>
        <w:rPr>
          <w:color w:val="000000"/>
          <w:sz w:val="24"/>
          <w:szCs w:val="24"/>
          <w:lang w:val="uk-UA"/>
        </w:rPr>
        <w:t xml:space="preserve"> передбачає необхідність урахування даних </w:t>
      </w:r>
      <w:proofErr w:type="spellStart"/>
      <w:r>
        <w:rPr>
          <w:color w:val="000000"/>
          <w:sz w:val="24"/>
          <w:szCs w:val="24"/>
          <w:lang w:val="uk-UA"/>
        </w:rPr>
        <w:t>епіданамнезу</w:t>
      </w:r>
      <w:proofErr w:type="spellEnd"/>
      <w:r>
        <w:rPr>
          <w:color w:val="000000"/>
          <w:sz w:val="24"/>
          <w:szCs w:val="24"/>
          <w:lang w:val="uk-UA"/>
        </w:rPr>
        <w:t xml:space="preserve"> (контакт із хворим на </w:t>
      </w:r>
      <w:proofErr w:type="spellStart"/>
      <w:r>
        <w:rPr>
          <w:color w:val="000000"/>
          <w:sz w:val="24"/>
          <w:szCs w:val="24"/>
          <w:lang w:val="uk-UA"/>
        </w:rPr>
        <w:t>назофарингіт</w:t>
      </w:r>
      <w:proofErr w:type="spellEnd"/>
      <w:r>
        <w:rPr>
          <w:color w:val="000000"/>
          <w:sz w:val="24"/>
          <w:szCs w:val="24"/>
          <w:lang w:val="uk-UA"/>
        </w:rPr>
        <w:t xml:space="preserve">), характерних клінічних симптомів (гострий початок хвороби, гарячка, </w:t>
      </w:r>
      <w:proofErr w:type="spellStart"/>
      <w:r>
        <w:rPr>
          <w:color w:val="000000"/>
          <w:sz w:val="24"/>
          <w:szCs w:val="24"/>
          <w:lang w:val="uk-UA"/>
        </w:rPr>
        <w:t>геморагічний</w:t>
      </w:r>
      <w:proofErr w:type="spellEnd"/>
      <w:r>
        <w:rPr>
          <w:color w:val="000000"/>
          <w:sz w:val="24"/>
          <w:szCs w:val="24"/>
          <w:lang w:val="uk-UA"/>
        </w:rPr>
        <w:t xml:space="preserve"> висип з типовою локалізацією на сідницях, задніх поверхнях стегон, дистальних відділах нижніх кінцівок з поширенням у тяжких випадках на обличчя й передню частину тулуба; йому інколи передують поліморфні </w:t>
      </w:r>
      <w:proofErr w:type="spellStart"/>
      <w:r>
        <w:rPr>
          <w:color w:val="000000"/>
          <w:sz w:val="24"/>
          <w:szCs w:val="24"/>
          <w:lang w:val="uk-UA"/>
        </w:rPr>
        <w:t>розеольозно-папульозні</w:t>
      </w:r>
      <w:proofErr w:type="spellEnd"/>
      <w:r>
        <w:rPr>
          <w:color w:val="000000"/>
          <w:sz w:val="24"/>
          <w:szCs w:val="24"/>
          <w:lang w:val="uk-UA"/>
        </w:rPr>
        <w:t xml:space="preserve"> ефемерні висипання; можливе ураження суглобів i судинної оболонки ока за типом </w:t>
      </w:r>
      <w:proofErr w:type="spellStart"/>
      <w:r>
        <w:rPr>
          <w:color w:val="000000"/>
          <w:sz w:val="24"/>
          <w:szCs w:val="24"/>
          <w:lang w:val="uk-UA"/>
        </w:rPr>
        <w:t>ipиту</w:t>
      </w:r>
      <w:proofErr w:type="spellEnd"/>
      <w:r>
        <w:rPr>
          <w:color w:val="000000"/>
          <w:sz w:val="24"/>
          <w:szCs w:val="24"/>
          <w:lang w:val="uk-UA"/>
        </w:rPr>
        <w:t>, іридоцикліту).</w:t>
      </w:r>
    </w:p>
    <w:p w:rsidR="00E73376" w:rsidRDefault="00E73376" w:rsidP="00E73376">
      <w:pPr>
        <w:shd w:val="clear" w:color="auto" w:fill="FFFFFF"/>
        <w:ind w:firstLine="284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Слід враховувати високу ймовірність розвитку при </w:t>
      </w:r>
      <w:proofErr w:type="spellStart"/>
      <w:r>
        <w:rPr>
          <w:color w:val="000000"/>
          <w:sz w:val="24"/>
          <w:szCs w:val="24"/>
          <w:lang w:val="uk-UA"/>
        </w:rPr>
        <w:t>менінгококцемії</w:t>
      </w:r>
      <w:proofErr w:type="spellEnd"/>
      <w:r>
        <w:rPr>
          <w:color w:val="000000"/>
          <w:sz w:val="24"/>
          <w:szCs w:val="24"/>
          <w:lang w:val="uk-UA"/>
        </w:rPr>
        <w:t xml:space="preserve"> інфекційно-токсичного шоку, початковими симптомами якого є блідість шкірних покривів, неспокій, </w:t>
      </w:r>
      <w:proofErr w:type="spellStart"/>
      <w:r>
        <w:rPr>
          <w:color w:val="000000"/>
          <w:sz w:val="24"/>
          <w:szCs w:val="24"/>
          <w:lang w:val="uk-UA"/>
        </w:rPr>
        <w:t>гіперестезія</w:t>
      </w:r>
      <w:proofErr w:type="spellEnd"/>
      <w:r>
        <w:rPr>
          <w:color w:val="000000"/>
          <w:sz w:val="24"/>
          <w:szCs w:val="24"/>
          <w:lang w:val="uk-UA"/>
        </w:rPr>
        <w:t>, тахікардія при ще нормальному або дещо підвищеному артеріальному тиску.</w:t>
      </w:r>
    </w:p>
    <w:p w:rsidR="00E73376" w:rsidRDefault="00E73376" w:rsidP="00E7337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Дільничними лікарями не завжди враховуються особливості прояву </w:t>
      </w:r>
      <w:proofErr w:type="spellStart"/>
      <w:r>
        <w:rPr>
          <w:color w:val="000000"/>
          <w:sz w:val="24"/>
          <w:szCs w:val="24"/>
          <w:lang w:val="uk-UA"/>
        </w:rPr>
        <w:t>менінгеального</w:t>
      </w:r>
      <w:proofErr w:type="spellEnd"/>
      <w:r>
        <w:rPr>
          <w:color w:val="000000"/>
          <w:sz w:val="24"/>
          <w:szCs w:val="24"/>
          <w:lang w:val="uk-UA"/>
        </w:rPr>
        <w:t xml:space="preserve"> синдрому в дітей першого року життя, внаслідок чого 10,7 % хворим на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 помилково було встановлено діагноз </w:t>
      </w:r>
      <w:r>
        <w:rPr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  <w:lang w:val="uk-UA"/>
        </w:rPr>
        <w:t xml:space="preserve">ГРВІ з явищами </w:t>
      </w:r>
      <w:proofErr w:type="spellStart"/>
      <w:r>
        <w:rPr>
          <w:color w:val="000000"/>
          <w:sz w:val="24"/>
          <w:szCs w:val="24"/>
          <w:lang w:val="uk-UA"/>
        </w:rPr>
        <w:t>менінгізму</w:t>
      </w:r>
      <w:proofErr w:type="spellEnd"/>
      <w:r>
        <w:rPr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  <w:lang w:val="uk-UA"/>
        </w:rPr>
        <w:t xml:space="preserve">. </w:t>
      </w:r>
      <w:proofErr w:type="spellStart"/>
      <w:r>
        <w:rPr>
          <w:color w:val="000000"/>
          <w:sz w:val="24"/>
          <w:szCs w:val="24"/>
          <w:lang w:val="uk-UA"/>
        </w:rPr>
        <w:t>Менінгеальний</w:t>
      </w:r>
      <w:proofErr w:type="spellEnd"/>
      <w:r>
        <w:rPr>
          <w:color w:val="000000"/>
          <w:sz w:val="24"/>
          <w:szCs w:val="24"/>
          <w:lang w:val="uk-UA"/>
        </w:rPr>
        <w:t xml:space="preserve"> синдром під час </w:t>
      </w:r>
      <w:r>
        <w:rPr>
          <w:color w:val="000000"/>
          <w:sz w:val="24"/>
          <w:szCs w:val="24"/>
          <w:lang w:val="uk-UA"/>
        </w:rPr>
        <w:lastRenderedPageBreak/>
        <w:t xml:space="preserve">ГРВІ з </w:t>
      </w:r>
      <w:proofErr w:type="spellStart"/>
      <w:r>
        <w:rPr>
          <w:color w:val="000000"/>
          <w:sz w:val="24"/>
          <w:szCs w:val="24"/>
          <w:lang w:val="uk-UA"/>
        </w:rPr>
        <w:t>менінгізмом</w:t>
      </w:r>
      <w:proofErr w:type="spellEnd"/>
      <w:r>
        <w:rPr>
          <w:color w:val="000000"/>
          <w:sz w:val="24"/>
          <w:szCs w:val="24"/>
          <w:lang w:val="uk-UA"/>
        </w:rPr>
        <w:t xml:space="preserve"> непостійний, з'являється на висоті інтоксикації і утримується не більше 1-2 днів. У дітей, які знаходилися під наглядом, він відзначався довше (впродовж 5-7 днів).</w:t>
      </w:r>
    </w:p>
    <w:p w:rsidR="00E73376" w:rsidRDefault="00E73376" w:rsidP="00E7337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Інфекційний процес при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 характеризується значним поліморфізмом - від </w:t>
      </w:r>
      <w:proofErr w:type="spellStart"/>
      <w:r>
        <w:rPr>
          <w:color w:val="000000"/>
          <w:sz w:val="24"/>
          <w:szCs w:val="24"/>
          <w:lang w:val="uk-UA"/>
        </w:rPr>
        <w:t>безсимптомного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носійства</w:t>
      </w:r>
      <w:proofErr w:type="spellEnd"/>
      <w:r>
        <w:rPr>
          <w:color w:val="000000"/>
          <w:sz w:val="24"/>
          <w:szCs w:val="24"/>
          <w:lang w:val="uk-UA"/>
        </w:rPr>
        <w:t xml:space="preserve"> до тяжких </w:t>
      </w:r>
      <w:proofErr w:type="spellStart"/>
      <w:r>
        <w:rPr>
          <w:color w:val="000000"/>
          <w:sz w:val="24"/>
          <w:szCs w:val="24"/>
          <w:lang w:val="uk-UA"/>
        </w:rPr>
        <w:t>генералізованих</w:t>
      </w:r>
      <w:proofErr w:type="spellEnd"/>
      <w:r>
        <w:rPr>
          <w:color w:val="000000"/>
          <w:sz w:val="24"/>
          <w:szCs w:val="24"/>
          <w:lang w:val="uk-UA"/>
        </w:rPr>
        <w:t xml:space="preserve"> форм, які складають 0,5-2,0 % від загальної кількості випадків хвороби. Лікарями дільничної мережі і поліклінічних відділень локалізовані форми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 не діагностуються. Недостатня діагностика </w:t>
      </w:r>
      <w:proofErr w:type="spellStart"/>
      <w:r>
        <w:rPr>
          <w:color w:val="000000"/>
          <w:sz w:val="24"/>
          <w:szCs w:val="24"/>
          <w:lang w:val="uk-UA"/>
        </w:rPr>
        <w:t>назофарингітів</w:t>
      </w:r>
      <w:proofErr w:type="spellEnd"/>
      <w:r>
        <w:rPr>
          <w:color w:val="000000"/>
          <w:sz w:val="24"/>
          <w:szCs w:val="24"/>
          <w:lang w:val="uk-UA"/>
        </w:rPr>
        <w:t xml:space="preserve"> сприяла генералізації інфекційного процесу в 14,3 % дітей. Тому необхідно використовувати простий і доступний експрес-метод (бактеріоскопію мазка з носоглотки), який у поліклінічних умовах не застосовується. Пізнє звертання батьків за медичною допомогою (на 2-у добу - 35,7 %, на 4-5-у - 10,7 %) також спричинило велику шкоду - пролонгувало діагностику захворювання і затримувало своєчасне призначення лікування хворим.</w:t>
      </w:r>
    </w:p>
    <w:p w:rsidR="00E73376" w:rsidRDefault="00E73376" w:rsidP="00E7337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3 </w:t>
      </w:r>
      <w:proofErr w:type="spellStart"/>
      <w:r>
        <w:rPr>
          <w:color w:val="000000"/>
          <w:sz w:val="24"/>
          <w:szCs w:val="24"/>
          <w:lang w:val="uk-UA"/>
        </w:rPr>
        <w:t>параклічних</w:t>
      </w:r>
      <w:proofErr w:type="spellEnd"/>
      <w:r>
        <w:rPr>
          <w:color w:val="000000"/>
          <w:sz w:val="24"/>
          <w:szCs w:val="24"/>
          <w:lang w:val="uk-UA"/>
        </w:rPr>
        <w:t xml:space="preserve"> тестів ранньої діагностики на увагу заслуговують типові зміни гемограми (</w:t>
      </w:r>
      <w:proofErr w:type="spellStart"/>
      <w:r>
        <w:rPr>
          <w:color w:val="000000"/>
          <w:sz w:val="24"/>
          <w:szCs w:val="24"/>
          <w:lang w:val="uk-UA"/>
        </w:rPr>
        <w:t>нейтрофільний</w:t>
      </w:r>
      <w:proofErr w:type="spellEnd"/>
      <w:r>
        <w:rPr>
          <w:color w:val="000000"/>
          <w:sz w:val="24"/>
          <w:szCs w:val="24"/>
          <w:lang w:val="uk-UA"/>
        </w:rPr>
        <w:t xml:space="preserve"> лейкоцитоз </w:t>
      </w:r>
      <w:proofErr w:type="spellStart"/>
      <w:r>
        <w:rPr>
          <w:color w:val="000000"/>
          <w:sz w:val="24"/>
          <w:szCs w:val="24"/>
          <w:lang w:val="uk-UA"/>
        </w:rPr>
        <w:t>зi</w:t>
      </w:r>
      <w:proofErr w:type="spellEnd"/>
      <w:r>
        <w:rPr>
          <w:color w:val="000000"/>
          <w:sz w:val="24"/>
          <w:szCs w:val="24"/>
          <w:lang w:val="uk-UA"/>
        </w:rPr>
        <w:t xml:space="preserve"> зрушенням лейкоцитарної формули вліво, збільшення ШОЕ, часто - </w:t>
      </w:r>
      <w:proofErr w:type="spellStart"/>
      <w:r>
        <w:rPr>
          <w:color w:val="000000"/>
          <w:sz w:val="24"/>
          <w:szCs w:val="24"/>
          <w:lang w:val="uk-UA"/>
        </w:rPr>
        <w:t>тромбоцитопенія</w:t>
      </w:r>
      <w:proofErr w:type="spellEnd"/>
      <w:r>
        <w:rPr>
          <w:color w:val="000000"/>
          <w:sz w:val="24"/>
          <w:szCs w:val="24"/>
          <w:lang w:val="uk-UA"/>
        </w:rPr>
        <w:t>). Підтверджують діагноз за допомогою бактеріологічних i серологічних досліджень.</w:t>
      </w:r>
    </w:p>
    <w:p w:rsidR="00E73376" w:rsidRDefault="00E73376" w:rsidP="00E7337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Хибне діагностування у 11 (39,3 %) хворих на </w:t>
      </w:r>
      <w:proofErr w:type="spellStart"/>
      <w:r>
        <w:rPr>
          <w:color w:val="000000"/>
          <w:sz w:val="24"/>
          <w:szCs w:val="24"/>
          <w:lang w:val="uk-UA"/>
        </w:rPr>
        <w:t>менінгококцемію</w:t>
      </w:r>
      <w:proofErr w:type="spellEnd"/>
      <w:r>
        <w:rPr>
          <w:color w:val="000000"/>
          <w:sz w:val="24"/>
          <w:szCs w:val="24"/>
          <w:lang w:val="uk-UA"/>
        </w:rPr>
        <w:t xml:space="preserve"> на </w:t>
      </w:r>
      <w:proofErr w:type="spellStart"/>
      <w:r>
        <w:rPr>
          <w:color w:val="000000"/>
          <w:sz w:val="24"/>
          <w:szCs w:val="24"/>
          <w:lang w:val="uk-UA"/>
        </w:rPr>
        <w:t>догоспітальному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eтaпi</w:t>
      </w:r>
      <w:proofErr w:type="spellEnd"/>
      <w:r>
        <w:rPr>
          <w:color w:val="000000"/>
          <w:sz w:val="24"/>
          <w:szCs w:val="24"/>
          <w:lang w:val="uk-UA"/>
        </w:rPr>
        <w:t xml:space="preserve"> перелічених вище хвороб зумовлено, очевидно, недостатньою обізнаністю лікарів первинної ланки охорони здоров'я з клінічними проявами </w:t>
      </w:r>
      <w:proofErr w:type="spellStart"/>
      <w:r>
        <w:rPr>
          <w:color w:val="000000"/>
          <w:sz w:val="24"/>
          <w:szCs w:val="24"/>
          <w:lang w:val="uk-UA"/>
        </w:rPr>
        <w:t>менінгококцемії</w:t>
      </w:r>
      <w:proofErr w:type="spellEnd"/>
      <w:r>
        <w:rPr>
          <w:color w:val="000000"/>
          <w:sz w:val="24"/>
          <w:szCs w:val="24"/>
          <w:lang w:val="uk-UA"/>
        </w:rPr>
        <w:t xml:space="preserve">. Адже в приймальному відділенні СМДКЛ діагноз </w:t>
      </w:r>
      <w:proofErr w:type="spellStart"/>
      <w:r>
        <w:rPr>
          <w:color w:val="000000"/>
          <w:sz w:val="24"/>
          <w:szCs w:val="24"/>
          <w:lang w:val="uk-UA"/>
        </w:rPr>
        <w:t>менінгококцемії</w:t>
      </w:r>
      <w:proofErr w:type="spellEnd"/>
      <w:r>
        <w:rPr>
          <w:color w:val="000000"/>
          <w:sz w:val="24"/>
          <w:szCs w:val="24"/>
          <w:lang w:val="uk-UA"/>
        </w:rPr>
        <w:t xml:space="preserve"> не викликав сумніву (18 хворих) або був передбачуваним (7 хворих). Є підстави вважати, що в окремих хворих типова </w:t>
      </w:r>
      <w:proofErr w:type="spellStart"/>
      <w:r>
        <w:rPr>
          <w:color w:val="000000"/>
          <w:sz w:val="24"/>
          <w:szCs w:val="24"/>
          <w:lang w:val="uk-UA"/>
        </w:rPr>
        <w:t>геморагічна</w:t>
      </w:r>
      <w:proofErr w:type="spellEnd"/>
      <w:r>
        <w:rPr>
          <w:color w:val="000000"/>
          <w:sz w:val="24"/>
          <w:szCs w:val="24"/>
          <w:lang w:val="uk-UA"/>
        </w:rPr>
        <w:t xml:space="preserve"> висипка посилювалася або появлялася під час транспортування в лікарню, що полегшувало діагностування </w:t>
      </w:r>
      <w:proofErr w:type="spellStart"/>
      <w:r>
        <w:rPr>
          <w:color w:val="000000"/>
          <w:sz w:val="24"/>
          <w:szCs w:val="24"/>
          <w:lang w:val="uk-UA"/>
        </w:rPr>
        <w:t>менінгококцемії</w:t>
      </w:r>
      <w:proofErr w:type="spellEnd"/>
      <w:r>
        <w:rPr>
          <w:color w:val="000000"/>
          <w:sz w:val="24"/>
          <w:szCs w:val="24"/>
          <w:lang w:val="uk-UA"/>
        </w:rPr>
        <w:t xml:space="preserve"> при </w:t>
      </w:r>
      <w:proofErr w:type="spellStart"/>
      <w:r>
        <w:rPr>
          <w:color w:val="000000"/>
          <w:sz w:val="24"/>
          <w:szCs w:val="24"/>
          <w:lang w:val="uk-UA"/>
        </w:rPr>
        <w:t>госшталізації</w:t>
      </w:r>
      <w:proofErr w:type="spellEnd"/>
      <w:r>
        <w:rPr>
          <w:color w:val="000000"/>
          <w:sz w:val="24"/>
          <w:szCs w:val="24"/>
          <w:lang w:val="uk-UA"/>
        </w:rPr>
        <w:t>.</w:t>
      </w:r>
    </w:p>
    <w:p w:rsidR="00E73376" w:rsidRDefault="00E73376" w:rsidP="00E73376">
      <w:pPr>
        <w:shd w:val="clear" w:color="auto" w:fill="FFFFFF"/>
        <w:ind w:firstLine="284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Таким чином, правильна інтерпретація клініко-лабораторних даних дозволить діагностувати </w:t>
      </w:r>
      <w:proofErr w:type="spellStart"/>
      <w:r>
        <w:rPr>
          <w:color w:val="000000"/>
          <w:sz w:val="24"/>
          <w:szCs w:val="24"/>
          <w:lang w:val="uk-UA"/>
        </w:rPr>
        <w:t>МКІ</w:t>
      </w:r>
      <w:proofErr w:type="spellEnd"/>
      <w:r>
        <w:rPr>
          <w:color w:val="000000"/>
          <w:sz w:val="24"/>
          <w:szCs w:val="24"/>
          <w:lang w:val="uk-UA"/>
        </w:rPr>
        <w:t xml:space="preserve"> в дітей у початковому періоді хвороби і призначити адекватну </w:t>
      </w:r>
      <w:proofErr w:type="spellStart"/>
      <w:r>
        <w:rPr>
          <w:color w:val="000000"/>
          <w:sz w:val="24"/>
          <w:szCs w:val="24"/>
          <w:lang w:val="uk-UA"/>
        </w:rPr>
        <w:t>етіопатогенетичну</w:t>
      </w:r>
      <w:proofErr w:type="spellEnd"/>
      <w:r>
        <w:rPr>
          <w:color w:val="000000"/>
          <w:sz w:val="24"/>
          <w:szCs w:val="24"/>
          <w:lang w:val="uk-UA"/>
        </w:rPr>
        <w:t xml:space="preserve"> терапію, що буде сприяти зниженню летальності та </w:t>
      </w:r>
      <w:proofErr w:type="spellStart"/>
      <w:r>
        <w:rPr>
          <w:color w:val="000000"/>
          <w:sz w:val="24"/>
          <w:szCs w:val="24"/>
          <w:lang w:val="uk-UA"/>
        </w:rPr>
        <w:t>інвалідизації</w:t>
      </w:r>
      <w:proofErr w:type="spellEnd"/>
      <w:r>
        <w:rPr>
          <w:color w:val="000000"/>
          <w:sz w:val="24"/>
          <w:szCs w:val="24"/>
          <w:lang w:val="uk-UA"/>
        </w:rPr>
        <w:t>.</w:t>
      </w:r>
    </w:p>
    <w:p w:rsidR="00E73376" w:rsidRDefault="00E73376" w:rsidP="00E73376">
      <w:pPr>
        <w:ind w:firstLine="284"/>
        <w:jc w:val="both"/>
        <w:rPr>
          <w:sz w:val="24"/>
          <w:szCs w:val="24"/>
          <w:lang w:val="uk-UA"/>
        </w:rPr>
      </w:pPr>
    </w:p>
    <w:p w:rsidR="00E73376" w:rsidRDefault="00E73376" w:rsidP="00E73376">
      <w:pPr>
        <w:ind w:firstLine="284"/>
        <w:jc w:val="both"/>
        <w:rPr>
          <w:sz w:val="24"/>
          <w:szCs w:val="24"/>
          <w:lang w:val="uk-UA"/>
        </w:rPr>
      </w:pPr>
    </w:p>
    <w:p w:rsidR="00921DD4" w:rsidRDefault="00921DD4"/>
    <w:sectPr w:rsidR="00921DD4" w:rsidSect="00921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3376"/>
    <w:rsid w:val="003F3C64"/>
    <w:rsid w:val="00921DD4"/>
    <w:rsid w:val="00E7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73376"/>
    <w:pPr>
      <w:ind w:firstLine="708"/>
      <w:jc w:val="both"/>
    </w:pPr>
    <w:rPr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E73376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7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871</Words>
  <Characters>4966</Characters>
  <Application>Microsoft Office Word</Application>
  <DocSecurity>0</DocSecurity>
  <Lines>41</Lines>
  <Paragraphs>11</Paragraphs>
  <ScaleCrop>false</ScaleCrop>
  <Company>library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2011-03-12T09:52:00Z</dcterms:created>
  <dcterms:modified xsi:type="dcterms:W3CDTF">2011-03-12T09:52:00Z</dcterms:modified>
</cp:coreProperties>
</file>