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167" w:rsidRDefault="00490167" w:rsidP="00490167">
      <w:pPr>
        <w:jc w:val="center"/>
      </w:pPr>
      <w:r>
        <w:t xml:space="preserve">СЕКЦІЯ 2: </w:t>
      </w:r>
      <w:proofErr w:type="spellStart"/>
      <w:r>
        <w:t>Електронні</w:t>
      </w:r>
      <w:proofErr w:type="spellEnd"/>
      <w:r>
        <w:t xml:space="preserve"> </w:t>
      </w:r>
      <w:proofErr w:type="spellStart"/>
      <w:r>
        <w:t>системи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засоби</w:t>
      </w:r>
      <w:proofErr w:type="spellEnd"/>
      <w:r>
        <w:t xml:space="preserve"> </w:t>
      </w:r>
      <w:proofErr w:type="spellStart"/>
      <w:r>
        <w:t>кодування</w:t>
      </w:r>
      <w:proofErr w:type="spellEnd"/>
      <w:r>
        <w:t xml:space="preserve"> </w:t>
      </w:r>
      <w:proofErr w:type="spellStart"/>
      <w:r>
        <w:t>інформації</w:t>
      </w:r>
      <w:proofErr w:type="spellEnd"/>
    </w:p>
    <w:p w:rsidR="00490167" w:rsidRDefault="00490167" w:rsidP="00490167">
      <w:pPr>
        <w:jc w:val="center"/>
      </w:pPr>
    </w:p>
    <w:p w:rsidR="00490167" w:rsidRDefault="00490167" w:rsidP="00490167">
      <w:pPr>
        <w:jc w:val="center"/>
      </w:pPr>
      <w:r>
        <w:t xml:space="preserve">ИССЛЕДОВАНИЕ СИСТЕМ </w:t>
      </w:r>
      <w:proofErr w:type="gramStart"/>
      <w:r>
        <w:t>ПРИНУДИТЕЛЬНОГО</w:t>
      </w:r>
      <w:proofErr w:type="gramEnd"/>
    </w:p>
    <w:p w:rsidR="00490167" w:rsidRPr="00490167" w:rsidRDefault="00490167" w:rsidP="00490167">
      <w:pPr>
        <w:jc w:val="center"/>
      </w:pPr>
      <w:r>
        <w:t>ВОЗДУШНОГО ОХЛАЖДЕНИЯ ОБЪЕКТОВ</w:t>
      </w:r>
    </w:p>
    <w:p w:rsidR="00490167" w:rsidRDefault="00490167" w:rsidP="00490167">
      <w:pPr>
        <w:jc w:val="center"/>
      </w:pPr>
      <w:r>
        <w:t xml:space="preserve">Коломиец А.В., студент; </w:t>
      </w:r>
      <w:proofErr w:type="spellStart"/>
      <w:r>
        <w:t>Зубань</w:t>
      </w:r>
      <w:proofErr w:type="spellEnd"/>
      <w:r>
        <w:t xml:space="preserve"> Ю.А., доцент</w:t>
      </w:r>
    </w:p>
    <w:p w:rsidR="00490167" w:rsidRDefault="00490167" w:rsidP="00490167">
      <w:pPr>
        <w:jc w:val="both"/>
      </w:pPr>
    </w:p>
    <w:p w:rsidR="00490167" w:rsidRDefault="00490167" w:rsidP="00490167">
      <w:pPr>
        <w:jc w:val="both"/>
      </w:pPr>
      <w:r>
        <w:t>Степень     интеграции,      функциональность        и   производительность  интегральных  схем  растет,  что,  несмотря  на  использование  новых  техпроцессов,       приводит      к   повышению        выделяемой        мощности.  Поэтому        высока       актуальность         качественного        охлаждения,  предотвращающего выход рабочих температур изделий за пределы.</w:t>
      </w:r>
    </w:p>
    <w:p w:rsidR="00490167" w:rsidRDefault="00490167" w:rsidP="00490167">
      <w:pPr>
        <w:jc w:val="both"/>
      </w:pPr>
      <w:r>
        <w:t>Организация  вентиляции  с  механическим  побуждением  является  высокоэффективным решением проблемы воздухообмена.   Был   проведен   анализ   аэродинамических   свойств   вентиляторов,   использованы  различные  способы  их  включения  и  расположения,  исследованы  расходные  характеристики,  акустические  параметры  и  эффективность работы.</w:t>
      </w:r>
    </w:p>
    <w:p w:rsidR="00490167" w:rsidRDefault="00490167" w:rsidP="00490167">
      <w:pPr>
        <w:jc w:val="both"/>
      </w:pPr>
      <w:r>
        <w:t>При  последовательной  установке  двух  идентичных  вентиляторов,  воздушный       поток,     создаваемый       ими,    не   будет    отличаться      от  максимального  потока  одного,  но  статическое  давление  ∆</w:t>
      </w:r>
      <w:proofErr w:type="spellStart"/>
      <w:r>
        <w:t>psys</w:t>
      </w:r>
      <w:proofErr w:type="spellEnd"/>
      <w:r>
        <w:t xml:space="preserve">   будет  выше     в   два    раза.   Поэтому      такое    расположение       вентиляторов  применимо  только  для  высокого  импеданса  (резистивного  свойства)  объекта  охлаждения.  В  противном  случае  увеличения  воздушного  потока наблюдаться не будет.</w:t>
      </w:r>
    </w:p>
    <w:p w:rsidR="00490167" w:rsidRDefault="00490167" w:rsidP="00490167">
      <w:pPr>
        <w:jc w:val="both"/>
      </w:pPr>
      <w:r>
        <w:t xml:space="preserve">Эффективность          воздухообмена         может      упасть      вследствие  пространственной         и    временной       неоднородности         потока.     Для  устранения       закручивания        и    асимметрии        воздушного       потока  </w:t>
      </w:r>
      <w:proofErr w:type="gramStart"/>
      <w:r>
        <w:t>необходим</w:t>
      </w:r>
      <w:proofErr w:type="gramEnd"/>
      <w:r>
        <w:t xml:space="preserve"> </w:t>
      </w:r>
      <w:proofErr w:type="spellStart"/>
      <w:r>
        <w:t>струевыпрямитель</w:t>
      </w:r>
      <w:proofErr w:type="spellEnd"/>
      <w:r>
        <w:t>.</w:t>
      </w:r>
    </w:p>
    <w:p w:rsidR="00490167" w:rsidRDefault="00490167" w:rsidP="00490167">
      <w:pPr>
        <w:jc w:val="both"/>
      </w:pPr>
      <w:r>
        <w:t>Если  дополнительный  вентилятор  (доводчик)  обладает  меньшей  производительностью, чем основной, то он переходит во флюгерный  режим  и  представляет  для  системы  охлаждения  аэродинамическое  сопротивление, вследствие чего падает ее производительность.</w:t>
      </w:r>
    </w:p>
    <w:p w:rsidR="00490167" w:rsidRDefault="00490167" w:rsidP="00490167">
      <w:pPr>
        <w:jc w:val="both"/>
      </w:pPr>
      <w:r>
        <w:t>При    параллельной       установке     двух    идентичных       вентиляторов,  максимальный воздушный поток, создаваемый ими, будет в два раза  выше, чем поток одного, но статическое давление ∆</w:t>
      </w:r>
      <w:proofErr w:type="spellStart"/>
      <w:r>
        <w:t>psys</w:t>
      </w:r>
      <w:proofErr w:type="spellEnd"/>
      <w:r>
        <w:t xml:space="preserve">  не изменится.</w:t>
      </w:r>
    </w:p>
    <w:p w:rsidR="00490167" w:rsidRDefault="00490167" w:rsidP="00490167">
      <w:pPr>
        <w:jc w:val="both"/>
      </w:pPr>
      <w:r>
        <w:t>Проведенное         исследование        дает     возможность         построить  высокоэффективную             систему        принудительного           воздушного  охлаждения электроники с минимальным уровнем шума.</w:t>
      </w:r>
    </w:p>
    <w:p w:rsidR="00490167" w:rsidRDefault="00490167" w:rsidP="00490167"/>
    <w:p w:rsidR="00EF31A8" w:rsidRDefault="00490167" w:rsidP="00490167">
      <w:pPr>
        <w:jc w:val="center"/>
      </w:pPr>
      <w:r>
        <w:t>50</w:t>
      </w:r>
    </w:p>
    <w:sectPr w:rsidR="00EF31A8" w:rsidSect="00EF3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0167"/>
    <w:rsid w:val="00490167"/>
    <w:rsid w:val="00622987"/>
    <w:rsid w:val="00734207"/>
    <w:rsid w:val="00AA182E"/>
    <w:rsid w:val="00EF3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1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350</Words>
  <Characters>1995</Characters>
  <Application>Microsoft Office Word</Application>
  <DocSecurity>0</DocSecurity>
  <Lines>16</Lines>
  <Paragraphs>4</Paragraphs>
  <ScaleCrop>false</ScaleCrop>
  <Company>library</Company>
  <LinksUpToDate>false</LinksUpToDate>
  <CharactersWithSpaces>2341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klasslib</dc:creator>
  <cp:keywords/>
  <dc:description/>
  <cp:lastModifiedBy>klasslib</cp:lastModifiedBy>
  <cp:revision>1</cp:revision>
  <dcterms:created xsi:type="dcterms:W3CDTF">2011-03-18T12:16:00Z</dcterms:created>
  <dcterms:modified xsi:type="dcterms:W3CDTF">2011-03-18T12:18:00Z</dcterms:modified>
</cp:coreProperties>
</file>