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42F" w:rsidRPr="00FB142F" w:rsidRDefault="00FB142F" w:rsidP="00FB142F">
      <w:pPr>
        <w:jc w:val="center"/>
      </w:pPr>
      <w:r>
        <w:t xml:space="preserve">СЕКЦІЯ 9: Шляхи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</w:p>
    <w:p w:rsidR="00FB142F" w:rsidRDefault="00FB142F" w:rsidP="00FB142F">
      <w:pPr>
        <w:jc w:val="center"/>
      </w:pPr>
      <w:proofErr w:type="gramStart"/>
      <w:r>
        <w:t>МЕТОДИЧЕСКИЕ ПОДХОДЫ</w:t>
      </w:r>
      <w:proofErr w:type="gramEnd"/>
      <w:r>
        <w:t xml:space="preserve"> К ОРГАНИЗАЦИИ</w:t>
      </w:r>
    </w:p>
    <w:p w:rsidR="00FB142F" w:rsidRDefault="00FB142F" w:rsidP="00FB142F">
      <w:pPr>
        <w:jc w:val="center"/>
      </w:pPr>
      <w:r>
        <w:t xml:space="preserve">САМОСТОЯТЕЛЬНОЙ РАБОТЫ НА </w:t>
      </w:r>
      <w:proofErr w:type="gramStart"/>
      <w:r>
        <w:t>ПРАКТИЧЕСКИХ</w:t>
      </w:r>
      <w:proofErr w:type="gramEnd"/>
    </w:p>
    <w:p w:rsidR="00FB142F" w:rsidRDefault="00FB142F" w:rsidP="00FB142F">
      <w:pPr>
        <w:jc w:val="center"/>
      </w:pPr>
      <w:proofErr w:type="gramStart"/>
      <w:r>
        <w:t>ЗАНЯТИЯХ</w:t>
      </w:r>
      <w:proofErr w:type="gramEnd"/>
      <w:r>
        <w:t xml:space="preserve"> ПО КЛИНИКО-ЛАБОРАТОРНОЙ ДИАГНОСТИКЕ</w:t>
      </w:r>
    </w:p>
    <w:p w:rsidR="00FB142F" w:rsidRPr="00FB142F" w:rsidRDefault="00FB142F" w:rsidP="00FB142F">
      <w:pPr>
        <w:jc w:val="center"/>
      </w:pPr>
      <w:proofErr w:type="spellStart"/>
      <w:r>
        <w:t>Гребеник</w:t>
      </w:r>
      <w:proofErr w:type="spellEnd"/>
      <w:r>
        <w:t xml:space="preserve"> Л.І., доцент; </w:t>
      </w:r>
      <w:proofErr w:type="spellStart"/>
      <w:r>
        <w:t>Примова</w:t>
      </w:r>
      <w:proofErr w:type="spellEnd"/>
      <w:r>
        <w:t xml:space="preserve"> Л.А., доцент</w:t>
      </w:r>
    </w:p>
    <w:p w:rsidR="00FB142F" w:rsidRDefault="00FB142F" w:rsidP="00FB142F">
      <w:pPr>
        <w:jc w:val="both"/>
      </w:pPr>
      <w:r>
        <w:t xml:space="preserve">    Основная   идея   реформы   высшей   школы,   которая   происходит  сегодня,    –   это   реализация     перехода     от   парадигмы      обучения     к  парадигме  образования.  В  этой  связи  одной  из  приоритетных  форм  работы     в  образовательном        процессе    становится      самостоятельная  работа  студентов.  С нашей  точки  зрения  эффективной  формой  этого  вида деятельности является самостоятельная аудиторная работа. Опыт  организации учебного процесса на практических занятиях по </w:t>
      </w:r>
      <w:proofErr w:type="spellStart"/>
      <w:proofErr w:type="gramStart"/>
      <w:r>
        <w:t>клинико</w:t>
      </w:r>
      <w:proofErr w:type="spellEnd"/>
      <w:r>
        <w:t>- лабораторной</w:t>
      </w:r>
      <w:proofErr w:type="gramEnd"/>
      <w:r>
        <w:t xml:space="preserve">  диагностике  убедительно  доказывает,  что  правильно  спланированная        самостоятельная        аудиторная       работа     позволяет  активизировать  познавательную  активность    студентов,  способности  творчески  применять  полученные  знания,  развивает  умение  учиться,   закладывает   основы   самоорганизации   и   самовоспитания,   которые  необходимы         для    формирования          мотивации       к    постоянному  повышению        профессиональной         квалификации.        На   практических  занятиях     введение     новых     подходов      и  приемов      к   организации  самостоятельной  работы  позволяет  сделать  учебный  процесс  более  интересным,   динамичным,   активизировать   работу   большей   части  студентов в группе.  </w:t>
      </w:r>
    </w:p>
    <w:p w:rsidR="00FB142F" w:rsidRDefault="00FB142F" w:rsidP="00FB142F">
      <w:pPr>
        <w:jc w:val="both"/>
      </w:pPr>
      <w:r>
        <w:t xml:space="preserve">    Значительная        часть     практических        занятий      по     </w:t>
      </w:r>
      <w:proofErr w:type="spellStart"/>
      <w:proofErr w:type="gramStart"/>
      <w:r>
        <w:t>клинико</w:t>
      </w:r>
      <w:proofErr w:type="spellEnd"/>
      <w:r>
        <w:t>- лабораторной</w:t>
      </w:r>
      <w:proofErr w:type="gramEnd"/>
      <w:r>
        <w:t xml:space="preserve">       диагностике      организована       и   спланирована       таким  образом,  что  около  50%  учебного  времени  отводится  на  решение  ситуационных        и   проблемных       заданий.     Перед     началом     работы  преподаватель  объясняет  задание,  формирует  цель  его  выполнения,  предлагает   сделать   разбор   нескольких   типовых   заданий.   Задачи,  которые      решают      студенты,      содержат      задание     с    конкретной  клинической  ситуацией,  выполнение  которого  предполагает  наличие  фундаментальных теоретических знаний по биохимии, нормальной и  патологической       физиологии,       умений     применять      информацию        о  результатах   биохимических   тестов   для   диагностики  или   прогноза  наиболее распространенных заболеваний внутренних органов.   </w:t>
      </w:r>
    </w:p>
    <w:p w:rsidR="00FB142F" w:rsidRPr="00FB142F" w:rsidRDefault="00FB142F" w:rsidP="00FB142F">
      <w:pPr>
        <w:jc w:val="both"/>
      </w:pPr>
      <w:r>
        <w:t xml:space="preserve">    С целью оптимизации работы студентов, повышения их интереса к  учебному  процессу  нами  были  введена  новая  форма  организации  </w:t>
      </w:r>
    </w:p>
    <w:p w:rsidR="00EF31A8" w:rsidRPr="00FB142F" w:rsidRDefault="00FB142F" w:rsidP="00FB142F">
      <w:pPr>
        <w:jc w:val="center"/>
      </w:pPr>
      <w:r>
        <w:t>219</w:t>
      </w:r>
    </w:p>
    <w:p w:rsidR="00FB142F" w:rsidRPr="00FB142F" w:rsidRDefault="00FB142F" w:rsidP="00FB142F">
      <w:pPr>
        <w:jc w:val="center"/>
      </w:pPr>
      <w:r w:rsidRPr="00FB142F">
        <w:t xml:space="preserve">СЕКЦІЯ 9: Шляхи </w:t>
      </w:r>
      <w:proofErr w:type="spellStart"/>
      <w:r w:rsidRPr="00FB142F">
        <w:t>вдосконалення</w:t>
      </w:r>
      <w:proofErr w:type="spellEnd"/>
      <w:r w:rsidRPr="00FB142F">
        <w:t xml:space="preserve"> </w:t>
      </w:r>
      <w:proofErr w:type="spellStart"/>
      <w:r w:rsidRPr="00FB142F">
        <w:t>позааудиторної</w:t>
      </w:r>
      <w:proofErr w:type="spellEnd"/>
      <w:r w:rsidRPr="00FB142F">
        <w:t xml:space="preserve"> </w:t>
      </w:r>
      <w:proofErr w:type="spellStart"/>
      <w:r w:rsidRPr="00FB142F">
        <w:t>роботи</w:t>
      </w:r>
      <w:proofErr w:type="spellEnd"/>
      <w:r w:rsidRPr="00FB142F">
        <w:t xml:space="preserve"> </w:t>
      </w:r>
      <w:proofErr w:type="spellStart"/>
      <w:r w:rsidRPr="00FB142F">
        <w:t>студенті</w:t>
      </w:r>
      <w:proofErr w:type="gramStart"/>
      <w:r w:rsidRPr="00FB142F">
        <w:t>в</w:t>
      </w:r>
      <w:proofErr w:type="spellEnd"/>
      <w:proofErr w:type="gramEnd"/>
    </w:p>
    <w:p w:rsidR="00FB142F" w:rsidRPr="00FB142F" w:rsidRDefault="00FB142F" w:rsidP="00FB142F">
      <w:pPr>
        <w:jc w:val="both"/>
      </w:pPr>
      <w:r w:rsidRPr="00FB142F">
        <w:t>аудиторной самостоятельной работы. В частности, для формирования  командного духа и повышение ответственности каждого за конечны</w:t>
      </w:r>
      <w:r>
        <w:t xml:space="preserve">й  </w:t>
      </w:r>
      <w:r w:rsidRPr="00FB142F">
        <w:t xml:space="preserve">результат   работы   нами   был   предложен </w:t>
      </w:r>
      <w:r>
        <w:t xml:space="preserve">  подход,   основу   которого  </w:t>
      </w:r>
      <w:r w:rsidRPr="00FB142F">
        <w:t>составляет решение проблемных задан</w:t>
      </w:r>
      <w:r>
        <w:t xml:space="preserve">ий в </w:t>
      </w:r>
      <w:proofErr w:type="spellStart"/>
      <w:r>
        <w:t>минигруппах</w:t>
      </w:r>
      <w:proofErr w:type="spellEnd"/>
      <w:r>
        <w:t xml:space="preserve"> – «бригадах»  </w:t>
      </w:r>
      <w:r w:rsidRPr="00FB142F">
        <w:t>студентов.     Количество     студентов     в   тако</w:t>
      </w:r>
      <w:r>
        <w:t xml:space="preserve">й   группе,    как   правило,  </w:t>
      </w:r>
      <w:r w:rsidRPr="00FB142F">
        <w:t>составляет три-четыре человека. Общ</w:t>
      </w:r>
      <w:r>
        <w:t xml:space="preserve">ее количество </w:t>
      </w:r>
      <w:proofErr w:type="gramStart"/>
      <w:r>
        <w:t>таких</w:t>
      </w:r>
      <w:proofErr w:type="gramEnd"/>
      <w:r>
        <w:t xml:space="preserve"> </w:t>
      </w:r>
      <w:proofErr w:type="spellStart"/>
      <w:r>
        <w:t>минигрупп</w:t>
      </w:r>
      <w:proofErr w:type="spellEnd"/>
      <w:r>
        <w:t xml:space="preserve">  </w:t>
      </w:r>
      <w:r w:rsidRPr="00FB142F">
        <w:t>должно  быть  четным,  облегчает  дал</w:t>
      </w:r>
      <w:r>
        <w:t xml:space="preserve">ьнейшую  организацию  работы.  </w:t>
      </w:r>
      <w:r w:rsidRPr="00FB142F">
        <w:t xml:space="preserve">Каждая      </w:t>
      </w:r>
      <w:proofErr w:type="spellStart"/>
      <w:r w:rsidRPr="00FB142F">
        <w:t>минигруппа</w:t>
      </w:r>
      <w:proofErr w:type="spellEnd"/>
      <w:r w:rsidRPr="00FB142F">
        <w:t xml:space="preserve">       получает     несколько  </w:t>
      </w:r>
      <w:r>
        <w:t xml:space="preserve">    ситуационных       задач. </w:t>
      </w:r>
      <w:r w:rsidRPr="00FB142F">
        <w:t xml:space="preserve">Преподаватель  четко  оговаривает  время,  которое  отводится  на  их  решение.     Ответ     должен      </w:t>
      </w:r>
      <w:r w:rsidRPr="00FB142F">
        <w:lastRenderedPageBreak/>
        <w:t xml:space="preserve">быть    изложен   </w:t>
      </w:r>
      <w:r>
        <w:t xml:space="preserve">   в   письменном       виде.  </w:t>
      </w:r>
      <w:r w:rsidRPr="00FB142F">
        <w:t>Полученный  результат  –  это  первая  с</w:t>
      </w:r>
      <w:r>
        <w:t xml:space="preserve">оставляющая  итоговой  оценки  </w:t>
      </w:r>
      <w:r w:rsidRPr="00FB142F">
        <w:t xml:space="preserve">каждого  студента  в  </w:t>
      </w:r>
      <w:proofErr w:type="spellStart"/>
      <w:r w:rsidRPr="00FB142F">
        <w:t>минигруппе</w:t>
      </w:r>
      <w:proofErr w:type="spellEnd"/>
      <w:r w:rsidRPr="00FB142F">
        <w:t>.  После</w:t>
      </w:r>
      <w:r>
        <w:t xml:space="preserve">  этого  группы  обмениваются  </w:t>
      </w:r>
      <w:r w:rsidRPr="00FB142F">
        <w:t xml:space="preserve">решениями       и    производят      рецензирование  </w:t>
      </w:r>
      <w:r>
        <w:t xml:space="preserve">     работ     друг    друга.  </w:t>
      </w:r>
      <w:r w:rsidRPr="00FB142F">
        <w:t xml:space="preserve">Рецензирование       также    оценивается      и  </w:t>
      </w:r>
      <w:r>
        <w:t xml:space="preserve"> это  вторая     составляющая  </w:t>
      </w:r>
      <w:r w:rsidRPr="00FB142F">
        <w:t>итоговой оценки студентов. Таким обр</w:t>
      </w:r>
      <w:r>
        <w:t xml:space="preserve">азом, результат работы каждой  </w:t>
      </w:r>
      <w:r w:rsidRPr="00FB142F">
        <w:t xml:space="preserve">группы      складывается       из    результата     </w:t>
      </w:r>
      <w:r>
        <w:t xml:space="preserve"> решения      и    результата  </w:t>
      </w:r>
      <w:r w:rsidRPr="00FB142F">
        <w:t>рецензирования работы соседней «бр</w:t>
      </w:r>
      <w:r>
        <w:t xml:space="preserve">игады». Обязательным условиям  </w:t>
      </w:r>
      <w:r w:rsidRPr="00FB142F">
        <w:t>такой     работы     является     устный      анали</w:t>
      </w:r>
      <w:r>
        <w:t xml:space="preserve">з     работы     с   участием  </w:t>
      </w:r>
      <w:r w:rsidRPr="00FB142F">
        <w:t>преподавателя на текущем практическом заняти</w:t>
      </w:r>
      <w:r>
        <w:t xml:space="preserve">и. Преподаватель дает  </w:t>
      </w:r>
      <w:r w:rsidRPr="00FB142F">
        <w:t xml:space="preserve">оценку     работы    каждой     </w:t>
      </w:r>
      <w:proofErr w:type="gramStart"/>
      <w:r w:rsidRPr="00FB142F">
        <w:t>группы</w:t>
      </w:r>
      <w:proofErr w:type="gramEnd"/>
      <w:r w:rsidRPr="00FB142F">
        <w:t xml:space="preserve">     как   по  </w:t>
      </w:r>
      <w:r>
        <w:t xml:space="preserve">    решению,      так   и  по  </w:t>
      </w:r>
      <w:r w:rsidRPr="00FB142F">
        <w:t xml:space="preserve">рецензированию.  </w:t>
      </w:r>
    </w:p>
    <w:p w:rsidR="00FB142F" w:rsidRPr="00FB142F" w:rsidRDefault="00FB142F" w:rsidP="00FB142F">
      <w:pPr>
        <w:jc w:val="both"/>
      </w:pPr>
      <w:r w:rsidRPr="00FB142F">
        <w:t xml:space="preserve">    Указанный вид аудиторной самостоятельной работы предполагает  наличие      большого      банка     данных      ситуационных </w:t>
      </w:r>
      <w:r>
        <w:t xml:space="preserve">       заданий      и  </w:t>
      </w:r>
      <w:r w:rsidRPr="00FB142F">
        <w:t>проблемных  задач.  Анализируя  предыд</w:t>
      </w:r>
      <w:r>
        <w:t xml:space="preserve">ущий  опыт  работы  с  такими  </w:t>
      </w:r>
      <w:r w:rsidRPr="00FB142F">
        <w:t xml:space="preserve">видами  </w:t>
      </w:r>
      <w:proofErr w:type="gramStart"/>
      <w:r w:rsidRPr="00FB142F">
        <w:t>заданий</w:t>
      </w:r>
      <w:proofErr w:type="gramEnd"/>
      <w:r w:rsidRPr="00FB142F">
        <w:t xml:space="preserve">  мы  сделали  акцент  </w:t>
      </w:r>
      <w:r>
        <w:t xml:space="preserve">на  постоянной  пополнение  и  </w:t>
      </w:r>
      <w:r w:rsidRPr="00FB142F">
        <w:t>расширение       существующего        банка    для</w:t>
      </w:r>
      <w:r>
        <w:t xml:space="preserve">    каждого     практического  </w:t>
      </w:r>
      <w:r w:rsidRPr="00FB142F">
        <w:t>задания и на сегодняшний день мы и</w:t>
      </w:r>
      <w:r>
        <w:t xml:space="preserve">меем все необходимые  условия  </w:t>
      </w:r>
      <w:r w:rsidRPr="00FB142F">
        <w:t xml:space="preserve">для оптимизации этого вида самостоятельной работы студентов.  </w:t>
      </w:r>
    </w:p>
    <w:p w:rsidR="00FB142F" w:rsidRPr="00FB142F" w:rsidRDefault="00FB142F" w:rsidP="00FB142F">
      <w:pPr>
        <w:jc w:val="both"/>
      </w:pPr>
      <w:r w:rsidRPr="00FB142F">
        <w:t xml:space="preserve">    Первый     опыт    изложенного       выше     мето</w:t>
      </w:r>
      <w:r>
        <w:t xml:space="preserve">дического       подхода     к  </w:t>
      </w:r>
      <w:r w:rsidRPr="00FB142F">
        <w:t>организации работы студентов на практических заняти</w:t>
      </w:r>
      <w:r>
        <w:t xml:space="preserve">ях по </w:t>
      </w:r>
      <w:proofErr w:type="spellStart"/>
      <w:proofErr w:type="gramStart"/>
      <w:r>
        <w:t>клинико</w:t>
      </w:r>
      <w:proofErr w:type="spellEnd"/>
      <w:r>
        <w:t xml:space="preserve">- </w:t>
      </w:r>
      <w:r w:rsidRPr="00FB142F">
        <w:t>лабораторной</w:t>
      </w:r>
      <w:proofErr w:type="gramEnd"/>
      <w:r w:rsidRPr="00FB142F">
        <w:t xml:space="preserve">  диагностике  показал,  что </w:t>
      </w:r>
      <w:r>
        <w:t xml:space="preserve"> студенты  оптимистично  и  с  </w:t>
      </w:r>
      <w:r w:rsidRPr="00FB142F">
        <w:t>интересом   воспринимают   работу   в   гр</w:t>
      </w:r>
      <w:r>
        <w:t xml:space="preserve">уппах.   Повышается   чувство  </w:t>
      </w:r>
      <w:r w:rsidRPr="00FB142F">
        <w:t>ответственности каждого за конечный р</w:t>
      </w:r>
      <w:r>
        <w:t xml:space="preserve">езультат группы, что является  </w:t>
      </w:r>
      <w:r w:rsidRPr="00FB142F">
        <w:t>важным  воспитательным  моментом  прак</w:t>
      </w:r>
      <w:r>
        <w:t xml:space="preserve">тического  занятия.  С  нашей  </w:t>
      </w:r>
      <w:r w:rsidRPr="00FB142F">
        <w:t>точки    зрения     введение     подобных       видов</w:t>
      </w:r>
      <w:r>
        <w:t xml:space="preserve">    деятельности       делает  </w:t>
      </w:r>
      <w:r w:rsidRPr="00FB142F">
        <w:t>практически   каждое   занятие   интересн</w:t>
      </w:r>
      <w:r>
        <w:t xml:space="preserve">ым,   живым   и   максимально  </w:t>
      </w:r>
      <w:r w:rsidRPr="00FB142F">
        <w:t xml:space="preserve">полезным, повышает рейтинг предмета в целом.  </w:t>
      </w:r>
    </w:p>
    <w:p w:rsidR="00FB142F" w:rsidRPr="00FB142F" w:rsidRDefault="00FB142F" w:rsidP="00FB142F"/>
    <w:p w:rsidR="00FB142F" w:rsidRPr="00FB142F" w:rsidRDefault="00FB142F" w:rsidP="00FB142F">
      <w:pPr>
        <w:jc w:val="center"/>
        <w:rPr>
          <w:lang w:val="en-US"/>
        </w:rPr>
      </w:pPr>
      <w:r w:rsidRPr="00FB142F">
        <w:rPr>
          <w:lang w:val="en-US"/>
        </w:rPr>
        <w:t>220</w:t>
      </w:r>
    </w:p>
    <w:sectPr w:rsidR="00FB142F" w:rsidRPr="00FB142F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142F"/>
    <w:rsid w:val="00622987"/>
    <w:rsid w:val="00AA182E"/>
    <w:rsid w:val="00D2480C"/>
    <w:rsid w:val="00EF31A8"/>
    <w:rsid w:val="00FB1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786</Words>
  <Characters>4484</Characters>
  <Application>Microsoft Office Word</Application>
  <DocSecurity>0</DocSecurity>
  <Lines>37</Lines>
  <Paragraphs>10</Paragraphs>
  <ScaleCrop>false</ScaleCrop>
  <Company>library</Company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2011-03-23T10:31:00Z</dcterms:created>
  <dcterms:modified xsi:type="dcterms:W3CDTF">2011-03-23T10:33:00Z</dcterms:modified>
</cp:coreProperties>
</file>