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B8" w:rsidRPr="00961082" w:rsidRDefault="00EE00B8" w:rsidP="00EE00B8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0"/>
          <w:lang w:val="uk-UA"/>
        </w:rPr>
      </w:pPr>
      <w:r w:rsidRPr="00961082">
        <w:rPr>
          <w:rFonts w:ascii="Times New Roman" w:hAnsi="Times New Roman" w:cs="Times New Roman"/>
          <w:i w:val="0"/>
          <w:sz w:val="20"/>
          <w:lang w:val="uk-UA"/>
        </w:rPr>
        <w:t>БІОЛОГІЧНО АКТИВНІ РЕЧОВИНИ МІЦЕЛІАЛЬНИХ ГРИБІВ</w:t>
      </w:r>
    </w:p>
    <w:p w:rsidR="00EE00B8" w:rsidRPr="00961082" w:rsidRDefault="00EE00B8" w:rsidP="00EE00B8">
      <w:pPr>
        <w:jc w:val="center"/>
        <w:rPr>
          <w:i/>
          <w:sz w:val="20"/>
          <w:szCs w:val="20"/>
          <w:lang w:val="uk-UA"/>
        </w:rPr>
      </w:pPr>
      <w:proofErr w:type="spellStart"/>
      <w:r w:rsidRPr="00961082">
        <w:rPr>
          <w:i/>
          <w:sz w:val="20"/>
          <w:szCs w:val="20"/>
          <w:lang w:val="uk-UA"/>
        </w:rPr>
        <w:t>Прімова</w:t>
      </w:r>
      <w:proofErr w:type="spellEnd"/>
      <w:r w:rsidRPr="00961082">
        <w:rPr>
          <w:i/>
          <w:sz w:val="20"/>
          <w:szCs w:val="20"/>
          <w:lang w:val="uk-UA"/>
        </w:rPr>
        <w:t xml:space="preserve"> Л.О.</w:t>
      </w:r>
    </w:p>
    <w:p w:rsidR="00EE00B8" w:rsidRPr="00961082" w:rsidRDefault="00EE00B8" w:rsidP="00EE00B8">
      <w:pPr>
        <w:pStyle w:val="a3"/>
        <w:rPr>
          <w:b w:val="0"/>
          <w:i/>
          <w:szCs w:val="20"/>
          <w:lang w:val="uk-UA"/>
        </w:rPr>
      </w:pPr>
      <w:proofErr w:type="spellStart"/>
      <w:r w:rsidRPr="00961082">
        <w:rPr>
          <w:b w:val="0"/>
          <w:i/>
          <w:szCs w:val="20"/>
          <w:lang w:val="uk-UA"/>
        </w:rPr>
        <w:t>СумДУ</w:t>
      </w:r>
      <w:proofErr w:type="spellEnd"/>
      <w:r w:rsidRPr="00961082">
        <w:rPr>
          <w:b w:val="0"/>
          <w:i/>
          <w:szCs w:val="20"/>
          <w:lang w:val="uk-UA"/>
        </w:rPr>
        <w:t>, кафедра біохімії і фармакології</w:t>
      </w:r>
    </w:p>
    <w:p w:rsidR="00EE00B8" w:rsidRPr="005079AB" w:rsidRDefault="00EE00B8" w:rsidP="00EE00B8">
      <w:pPr>
        <w:jc w:val="both"/>
        <w:rPr>
          <w:b/>
          <w:sz w:val="20"/>
          <w:szCs w:val="20"/>
          <w:lang w:val="uk-UA"/>
        </w:rPr>
      </w:pPr>
    </w:p>
    <w:p w:rsidR="00EE00B8" w:rsidRPr="002F6AEC" w:rsidRDefault="00EE00B8" w:rsidP="00EE00B8">
      <w:pPr>
        <w:ind w:firstLine="454"/>
        <w:jc w:val="both"/>
        <w:rPr>
          <w:sz w:val="20"/>
          <w:szCs w:val="20"/>
          <w:lang w:val="uk-UA"/>
        </w:rPr>
      </w:pPr>
      <w:r w:rsidRPr="002F6AEC">
        <w:rPr>
          <w:sz w:val="20"/>
          <w:szCs w:val="20"/>
          <w:lang w:val="uk-UA"/>
        </w:rPr>
        <w:t xml:space="preserve">Характерною ознакою грибів є лабільність метаболічних процесів. У залежності від умов культивування та складу поживного середовища ці організми здатні продукувати та накопичувати у клітинах </w:t>
      </w:r>
      <w:proofErr w:type="spellStart"/>
      <w:r w:rsidRPr="002F6AEC">
        <w:rPr>
          <w:sz w:val="20"/>
          <w:szCs w:val="20"/>
          <w:lang w:val="en-US"/>
        </w:rPr>
        <w:t>i</w:t>
      </w:r>
      <w:proofErr w:type="spellEnd"/>
      <w:r w:rsidRPr="002F6AEC">
        <w:rPr>
          <w:sz w:val="20"/>
          <w:szCs w:val="20"/>
          <w:lang w:val="uk-UA"/>
        </w:rPr>
        <w:t xml:space="preserve"> </w:t>
      </w:r>
      <w:proofErr w:type="spellStart"/>
      <w:r w:rsidRPr="002F6AEC">
        <w:rPr>
          <w:sz w:val="20"/>
          <w:szCs w:val="20"/>
          <w:lang w:val="uk-UA"/>
        </w:rPr>
        <w:t>культуральному</w:t>
      </w:r>
      <w:proofErr w:type="spellEnd"/>
      <w:r w:rsidRPr="002F6AEC">
        <w:rPr>
          <w:sz w:val="20"/>
          <w:szCs w:val="20"/>
          <w:lang w:val="uk-UA"/>
        </w:rPr>
        <w:t xml:space="preserve"> середовищі такі фізіологічно активні сполуки, як антибіотики, ферменти, стимулятори росту, вітаміни, жирні кислоти тощо. Мікроскопічний мукоровий гриб </w:t>
      </w:r>
      <w:proofErr w:type="spellStart"/>
      <w:r w:rsidRPr="002F6AEC">
        <w:rPr>
          <w:sz w:val="20"/>
          <w:szCs w:val="20"/>
          <w:lang w:val="en-US"/>
        </w:rPr>
        <w:t>Bl</w:t>
      </w:r>
      <w:r w:rsidRPr="002F6AEC">
        <w:rPr>
          <w:sz w:val="20"/>
          <w:szCs w:val="20"/>
          <w:lang w:val="uk-UA"/>
        </w:rPr>
        <w:t>аkeslea</w:t>
      </w:r>
      <w:proofErr w:type="spellEnd"/>
      <w:r w:rsidRPr="002F6AEC">
        <w:rPr>
          <w:sz w:val="20"/>
          <w:szCs w:val="20"/>
          <w:lang w:val="uk-UA"/>
        </w:rPr>
        <w:t xml:space="preserve"> </w:t>
      </w:r>
      <w:proofErr w:type="spellStart"/>
      <w:r w:rsidRPr="002F6AEC">
        <w:rPr>
          <w:sz w:val="20"/>
          <w:szCs w:val="20"/>
          <w:lang w:val="en-US"/>
        </w:rPr>
        <w:t>trispora</w:t>
      </w:r>
      <w:proofErr w:type="spellEnd"/>
      <w:r w:rsidRPr="002F6AEC">
        <w:rPr>
          <w:sz w:val="20"/>
          <w:szCs w:val="20"/>
          <w:lang w:val="uk-UA"/>
        </w:rPr>
        <w:t xml:space="preserve"> є продуцентом каротину, але поряд із </w:t>
      </w:r>
      <w:proofErr w:type="spellStart"/>
      <w:r w:rsidRPr="002F6AEC">
        <w:rPr>
          <w:sz w:val="20"/>
          <w:szCs w:val="20"/>
          <w:lang w:val="uk-UA"/>
        </w:rPr>
        <w:t>терпеноїдами</w:t>
      </w:r>
      <w:proofErr w:type="spellEnd"/>
      <w:r w:rsidRPr="002F6AEC">
        <w:rPr>
          <w:sz w:val="20"/>
          <w:szCs w:val="20"/>
          <w:lang w:val="uk-UA"/>
        </w:rPr>
        <w:t xml:space="preserve"> здатен акумулювати у складі міцелію інші первинні та вторинні метаболіти. </w:t>
      </w:r>
    </w:p>
    <w:p w:rsidR="00EE00B8" w:rsidRPr="002F6AEC" w:rsidRDefault="00EE00B8" w:rsidP="00EE00B8">
      <w:pPr>
        <w:ind w:firstLine="454"/>
        <w:jc w:val="both"/>
        <w:rPr>
          <w:sz w:val="20"/>
          <w:szCs w:val="20"/>
          <w:lang w:val="uk-UA"/>
        </w:rPr>
      </w:pPr>
      <w:r w:rsidRPr="002F6AEC">
        <w:rPr>
          <w:sz w:val="20"/>
          <w:szCs w:val="20"/>
          <w:lang w:val="uk-UA"/>
        </w:rPr>
        <w:t xml:space="preserve">Метою нашого </w:t>
      </w:r>
      <w:proofErr w:type="spellStart"/>
      <w:r w:rsidRPr="002F6AEC">
        <w:rPr>
          <w:sz w:val="20"/>
          <w:szCs w:val="20"/>
          <w:lang w:val="uk-UA"/>
        </w:rPr>
        <w:t>дослідженя</w:t>
      </w:r>
      <w:proofErr w:type="spellEnd"/>
      <w:r w:rsidRPr="002F6AEC">
        <w:rPr>
          <w:sz w:val="20"/>
          <w:szCs w:val="20"/>
          <w:lang w:val="uk-UA"/>
        </w:rPr>
        <w:t xml:space="preserve"> було визначення  спектру каротиноїдів, вмісту фосфоліпідів, аскорбінової кислоти, метіоніну у складі міцелію мукорового гриба </w:t>
      </w:r>
      <w:proofErr w:type="spellStart"/>
      <w:r w:rsidRPr="002F6AEC">
        <w:rPr>
          <w:sz w:val="20"/>
          <w:szCs w:val="20"/>
          <w:lang w:val="en-US"/>
        </w:rPr>
        <w:t>Bl</w:t>
      </w:r>
      <w:r w:rsidRPr="002F6AEC">
        <w:rPr>
          <w:sz w:val="20"/>
          <w:szCs w:val="20"/>
          <w:lang w:val="uk-UA"/>
        </w:rPr>
        <w:t>аkeslea</w:t>
      </w:r>
      <w:proofErr w:type="spellEnd"/>
      <w:r w:rsidRPr="002F6AEC">
        <w:rPr>
          <w:sz w:val="20"/>
          <w:szCs w:val="20"/>
          <w:lang w:val="uk-UA"/>
        </w:rPr>
        <w:t xml:space="preserve"> </w:t>
      </w:r>
      <w:proofErr w:type="spellStart"/>
      <w:r w:rsidRPr="002F6AEC">
        <w:rPr>
          <w:sz w:val="20"/>
          <w:szCs w:val="20"/>
          <w:lang w:val="en-US"/>
        </w:rPr>
        <w:t>trispora</w:t>
      </w:r>
      <w:proofErr w:type="spellEnd"/>
      <w:r w:rsidRPr="002F6AEC">
        <w:rPr>
          <w:sz w:val="20"/>
          <w:szCs w:val="20"/>
          <w:lang w:val="uk-UA"/>
        </w:rPr>
        <w:t xml:space="preserve"> при культивуванні продуцента на </w:t>
      </w:r>
      <w:proofErr w:type="spellStart"/>
      <w:r w:rsidRPr="002F6AEC">
        <w:rPr>
          <w:sz w:val="20"/>
          <w:szCs w:val="20"/>
          <w:lang w:val="uk-UA"/>
        </w:rPr>
        <w:t>експерементальному</w:t>
      </w:r>
      <w:proofErr w:type="spellEnd"/>
      <w:r w:rsidRPr="002F6AEC">
        <w:rPr>
          <w:sz w:val="20"/>
          <w:szCs w:val="20"/>
          <w:lang w:val="uk-UA"/>
        </w:rPr>
        <w:t xml:space="preserve"> </w:t>
      </w:r>
      <w:proofErr w:type="spellStart"/>
      <w:r w:rsidRPr="002F6AEC">
        <w:rPr>
          <w:sz w:val="20"/>
          <w:szCs w:val="20"/>
          <w:lang w:val="uk-UA"/>
        </w:rPr>
        <w:t>безглюкозному</w:t>
      </w:r>
      <w:proofErr w:type="spellEnd"/>
      <w:r w:rsidRPr="002F6AEC">
        <w:rPr>
          <w:sz w:val="20"/>
          <w:szCs w:val="20"/>
          <w:lang w:val="uk-UA"/>
        </w:rPr>
        <w:t xml:space="preserve"> поживному середовищі. </w:t>
      </w:r>
    </w:p>
    <w:p w:rsidR="00EE00B8" w:rsidRPr="002F6AEC" w:rsidRDefault="00EE00B8" w:rsidP="00EE00B8">
      <w:pPr>
        <w:ind w:firstLine="454"/>
        <w:jc w:val="both"/>
        <w:rPr>
          <w:sz w:val="20"/>
          <w:szCs w:val="20"/>
          <w:lang w:val="uk-UA"/>
        </w:rPr>
      </w:pPr>
      <w:r w:rsidRPr="002F6AEC">
        <w:rPr>
          <w:sz w:val="20"/>
          <w:szCs w:val="20"/>
          <w:lang w:val="uk-UA"/>
        </w:rPr>
        <w:t xml:space="preserve">Досліджували 8 зразків із різних партій біомаси гриба </w:t>
      </w:r>
      <w:proofErr w:type="spellStart"/>
      <w:r w:rsidRPr="002F6AEC">
        <w:rPr>
          <w:sz w:val="20"/>
          <w:szCs w:val="20"/>
          <w:lang w:val="en-US"/>
        </w:rPr>
        <w:t>Bl</w:t>
      </w:r>
      <w:r w:rsidRPr="002F6AEC">
        <w:rPr>
          <w:sz w:val="20"/>
          <w:szCs w:val="20"/>
          <w:lang w:val="uk-UA"/>
        </w:rPr>
        <w:t>аkeslea</w:t>
      </w:r>
      <w:proofErr w:type="spellEnd"/>
      <w:r w:rsidRPr="002F6AEC">
        <w:rPr>
          <w:sz w:val="20"/>
          <w:szCs w:val="20"/>
          <w:lang w:val="uk-UA"/>
        </w:rPr>
        <w:t xml:space="preserve"> </w:t>
      </w:r>
      <w:proofErr w:type="spellStart"/>
      <w:r w:rsidRPr="002F6AEC">
        <w:rPr>
          <w:sz w:val="20"/>
          <w:szCs w:val="20"/>
          <w:lang w:val="en-US"/>
        </w:rPr>
        <w:t>trispora</w:t>
      </w:r>
      <w:proofErr w:type="spellEnd"/>
      <w:r w:rsidRPr="002F6AEC">
        <w:rPr>
          <w:sz w:val="20"/>
          <w:szCs w:val="20"/>
          <w:lang w:val="uk-UA"/>
        </w:rPr>
        <w:t xml:space="preserve">. Концентрацію каротиноїдів визначали </w:t>
      </w:r>
      <w:proofErr w:type="spellStart"/>
      <w:r w:rsidRPr="002F6AEC">
        <w:rPr>
          <w:sz w:val="20"/>
          <w:szCs w:val="20"/>
          <w:lang w:val="uk-UA"/>
        </w:rPr>
        <w:t>фотоелектроколориметричним</w:t>
      </w:r>
      <w:proofErr w:type="spellEnd"/>
      <w:r w:rsidRPr="002F6AEC">
        <w:rPr>
          <w:sz w:val="20"/>
          <w:szCs w:val="20"/>
          <w:lang w:val="uk-UA"/>
        </w:rPr>
        <w:t xml:space="preserve"> методом у ацетонових, каротин – у петролейно-ефірних, ксантофіли – у спиртових екстрактах. Каротин відділяли від інших пігментів методом розподільної хроматографії на колонках, ксантофіли – за </w:t>
      </w:r>
      <w:proofErr w:type="spellStart"/>
      <w:r w:rsidRPr="002F6AEC">
        <w:rPr>
          <w:sz w:val="20"/>
          <w:szCs w:val="20"/>
          <w:lang w:val="uk-UA"/>
        </w:rPr>
        <w:t>Вільштеттером</w:t>
      </w:r>
      <w:proofErr w:type="spellEnd"/>
      <w:r w:rsidRPr="002F6AEC">
        <w:rPr>
          <w:sz w:val="20"/>
          <w:szCs w:val="20"/>
          <w:lang w:val="uk-UA"/>
        </w:rPr>
        <w:t xml:space="preserve">. Вміст фосфоліпідів встановлювали за </w:t>
      </w:r>
      <w:proofErr w:type="spellStart"/>
      <w:r w:rsidRPr="002F6AEC">
        <w:rPr>
          <w:sz w:val="20"/>
          <w:szCs w:val="20"/>
          <w:lang w:val="uk-UA"/>
        </w:rPr>
        <w:t>Блюром</w:t>
      </w:r>
      <w:proofErr w:type="spellEnd"/>
      <w:r w:rsidRPr="002F6AEC">
        <w:rPr>
          <w:sz w:val="20"/>
          <w:szCs w:val="20"/>
          <w:lang w:val="uk-UA"/>
        </w:rPr>
        <w:t xml:space="preserve">, аскорбінової кислоти – за реакцією </w:t>
      </w:r>
      <w:proofErr w:type="spellStart"/>
      <w:r w:rsidRPr="002F6AEC">
        <w:rPr>
          <w:sz w:val="20"/>
          <w:szCs w:val="20"/>
          <w:lang w:val="uk-UA"/>
        </w:rPr>
        <w:t>Тільманса</w:t>
      </w:r>
      <w:proofErr w:type="spellEnd"/>
      <w:r w:rsidRPr="002F6AEC">
        <w:rPr>
          <w:sz w:val="20"/>
          <w:szCs w:val="20"/>
          <w:lang w:val="uk-UA"/>
        </w:rPr>
        <w:t>. Метіонін визначали методом іонообмінної хроматографії.</w:t>
      </w:r>
    </w:p>
    <w:p w:rsidR="00EE00B8" w:rsidRPr="002F6AEC" w:rsidRDefault="00EE00B8" w:rsidP="00EE00B8">
      <w:pPr>
        <w:ind w:firstLine="454"/>
        <w:jc w:val="both"/>
        <w:rPr>
          <w:sz w:val="20"/>
          <w:szCs w:val="20"/>
          <w:lang w:val="uk-UA"/>
        </w:rPr>
      </w:pPr>
      <w:r w:rsidRPr="002F6AEC">
        <w:rPr>
          <w:sz w:val="20"/>
          <w:szCs w:val="20"/>
          <w:lang w:val="en-US"/>
        </w:rPr>
        <w:t>P</w:t>
      </w:r>
      <w:proofErr w:type="spellStart"/>
      <w:r w:rsidRPr="002F6AEC">
        <w:rPr>
          <w:sz w:val="20"/>
          <w:szCs w:val="20"/>
          <w:lang w:val="uk-UA"/>
        </w:rPr>
        <w:t>езультати</w:t>
      </w:r>
      <w:proofErr w:type="spellEnd"/>
      <w:r w:rsidRPr="002F6AEC">
        <w:rPr>
          <w:sz w:val="20"/>
          <w:szCs w:val="20"/>
          <w:lang w:val="uk-UA"/>
        </w:rPr>
        <w:t xml:space="preserve"> досліджень показали, що ліпідна фракція гриба вміщує 3,6% каротиноїдів, 89,0% яких представлені β-каротином, 9,6% становлять ксантофіли, 1,6% - інші каротиноїди. Слід зазначити, що вміст </w:t>
      </w:r>
      <w:proofErr w:type="spellStart"/>
      <w:r w:rsidRPr="002F6AEC">
        <w:rPr>
          <w:sz w:val="20"/>
          <w:szCs w:val="20"/>
          <w:lang w:val="uk-UA"/>
        </w:rPr>
        <w:t>терпеноїдів</w:t>
      </w:r>
      <w:proofErr w:type="spellEnd"/>
      <w:r w:rsidRPr="002F6AEC">
        <w:rPr>
          <w:sz w:val="20"/>
          <w:szCs w:val="20"/>
          <w:lang w:val="uk-UA"/>
        </w:rPr>
        <w:t xml:space="preserve"> і зокрема β-каротину, у міцелії гриба суттєво перевищує кількість цих пігментів у рослинах, які вважають традиційними джерелами каротиноїдів. Концентрація фосфоліпідів у біомасі становить 6,2% від загального вмісту ліпідів, що є досить високим для грибів. Водорозчинна фракція біомаси містить 674,0 г/кг аскорбінової кислоти. Кількість її аналогічна вмісту вітаміну С у таких рослинах, як суниці, чорна смородина, шпинат. Необхідно відмітити високу концентрацію метіоніну у складі </w:t>
      </w:r>
      <w:proofErr w:type="spellStart"/>
      <w:r w:rsidRPr="002F6AEC">
        <w:rPr>
          <w:sz w:val="20"/>
          <w:szCs w:val="20"/>
          <w:lang w:val="uk-UA"/>
        </w:rPr>
        <w:t>міцеліальних</w:t>
      </w:r>
      <w:proofErr w:type="spellEnd"/>
      <w:r w:rsidRPr="002F6AEC">
        <w:rPr>
          <w:sz w:val="20"/>
          <w:szCs w:val="20"/>
          <w:lang w:val="uk-UA"/>
        </w:rPr>
        <w:t xml:space="preserve"> білків - 32,6 г/кг. Відомо, що ця есенційна амінокислота є лімітованою у більшості білків. Вміст метіоніну у біомасі перевищує кількість його у всіх досліджених до цього часу харчових продуктах.</w:t>
      </w:r>
    </w:p>
    <w:p w:rsidR="00EE00B8" w:rsidRDefault="00EE00B8" w:rsidP="00EE00B8">
      <w:pPr>
        <w:ind w:firstLine="454"/>
        <w:jc w:val="both"/>
        <w:rPr>
          <w:sz w:val="20"/>
          <w:szCs w:val="20"/>
          <w:lang w:val="uk-UA"/>
        </w:rPr>
      </w:pPr>
      <w:r w:rsidRPr="002F6AEC">
        <w:rPr>
          <w:sz w:val="20"/>
          <w:szCs w:val="20"/>
          <w:lang w:val="uk-UA"/>
        </w:rPr>
        <w:t xml:space="preserve">Таким чином, вивчення складу біомасі мукорового гриба </w:t>
      </w:r>
      <w:proofErr w:type="spellStart"/>
      <w:r w:rsidRPr="002F6AEC">
        <w:rPr>
          <w:sz w:val="20"/>
          <w:szCs w:val="20"/>
          <w:lang w:val="en-US"/>
        </w:rPr>
        <w:t>Bl</w:t>
      </w:r>
      <w:r w:rsidRPr="002F6AEC">
        <w:rPr>
          <w:sz w:val="20"/>
          <w:szCs w:val="20"/>
          <w:lang w:val="uk-UA"/>
        </w:rPr>
        <w:t>аkeslea</w:t>
      </w:r>
      <w:proofErr w:type="spellEnd"/>
      <w:r w:rsidRPr="002F6AEC">
        <w:rPr>
          <w:sz w:val="20"/>
          <w:szCs w:val="20"/>
          <w:lang w:val="uk-UA"/>
        </w:rPr>
        <w:t xml:space="preserve"> </w:t>
      </w:r>
      <w:proofErr w:type="spellStart"/>
      <w:r w:rsidRPr="002F6AEC">
        <w:rPr>
          <w:sz w:val="20"/>
          <w:szCs w:val="20"/>
          <w:lang w:val="en-US"/>
        </w:rPr>
        <w:t>trispora</w:t>
      </w:r>
      <w:proofErr w:type="spellEnd"/>
      <w:r w:rsidRPr="002F6AEC">
        <w:rPr>
          <w:sz w:val="20"/>
          <w:szCs w:val="20"/>
          <w:lang w:val="uk-UA"/>
        </w:rPr>
        <w:t xml:space="preserve"> показало, що крім β-каротину, вона вміщує комплекс біологічно активних речовин і може бути джерелом каротиноїдів, ксантофілів, фосфоліпідів, аскорбінової кислоти, метіоніну.</w:t>
      </w:r>
    </w:p>
    <w:p w:rsidR="00422777" w:rsidRPr="00EE00B8" w:rsidRDefault="00422777" w:rsidP="00EE00B8">
      <w:pPr>
        <w:rPr>
          <w:lang w:val="uk-UA"/>
        </w:rPr>
      </w:pPr>
    </w:p>
    <w:sectPr w:rsidR="00422777" w:rsidRPr="00EE00B8" w:rsidSect="004227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2B36"/>
    <w:rsid w:val="00070E1C"/>
    <w:rsid w:val="00176E36"/>
    <w:rsid w:val="001C5ED0"/>
    <w:rsid w:val="00422777"/>
    <w:rsid w:val="00521CF9"/>
    <w:rsid w:val="00867ACC"/>
    <w:rsid w:val="0099384B"/>
    <w:rsid w:val="00B62B36"/>
    <w:rsid w:val="00EE00B8"/>
    <w:rsid w:val="00EF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EE00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7ACC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867ACC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21">
    <w:name w:val="Body Text Indent 2"/>
    <w:basedOn w:val="a"/>
    <w:link w:val="22"/>
    <w:rsid w:val="00521CF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21C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EE00B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1590</Words>
  <Characters>907</Characters>
  <Application>Microsoft Office Word</Application>
  <DocSecurity>0</DocSecurity>
  <Lines>7</Lines>
  <Paragraphs>4</Paragraphs>
  <ScaleCrop>false</ScaleCrop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2011-03-30T08:05:00Z</dcterms:created>
  <dcterms:modified xsi:type="dcterms:W3CDTF">2011-03-30T08:05:00Z</dcterms:modified>
</cp:coreProperties>
</file>