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CE4" w:rsidRDefault="00EE1CE4" w:rsidP="00EE1CE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Сумський державний університет</w:t>
      </w:r>
    </w:p>
    <w:p w:rsidR="00EE1CE4" w:rsidRDefault="00EE1CE4" w:rsidP="00EE1CE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Бібліотека. Інформаційно-бібліографічний відділ</w:t>
      </w:r>
    </w:p>
    <w:p w:rsidR="00EE1CE4" w:rsidRDefault="00EE1CE4" w:rsidP="00EE1CE4">
      <w:pPr>
        <w:numPr>
          <w:ilvl w:val="4"/>
          <w:numId w:val="1"/>
        </w:num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library.sumdu.edu.ua | </w:t>
      </w:r>
      <w:hyperlink r:id="rId8" w:history="1">
        <w:r>
          <w:rPr>
            <w:rStyle w:val="a3"/>
            <w:b/>
            <w:bCs/>
            <w:sz w:val="24"/>
            <w:szCs w:val="24"/>
            <w:lang w:val="en-US"/>
          </w:rPr>
          <w:t>library@sumdu.edu.ua</w:t>
        </w:r>
      </w:hyperlink>
    </w:p>
    <w:p w:rsidR="00EE1CE4" w:rsidRDefault="00EE1CE4" w:rsidP="00EE1CE4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651510</wp:posOffset>
            </wp:positionH>
            <wp:positionV relativeFrom="paragraph">
              <wp:posOffset>88265</wp:posOffset>
            </wp:positionV>
            <wp:extent cx="695325" cy="1038225"/>
            <wp:effectExtent l="0" t="0" r="9525" b="952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376"/>
        <w:gridCol w:w="5440"/>
      </w:tblGrid>
      <w:tr w:rsidR="00EE1CE4" w:rsidTr="008A33E9"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</w:tcPr>
          <w:p w:rsidR="00EE1CE4" w:rsidRDefault="00EE1CE4" w:rsidP="008A33E9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EE1CE4" w:rsidRDefault="00EE1CE4" w:rsidP="008A33E9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EE1CE4" w:rsidRDefault="00EE1CE4" w:rsidP="008A33E9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E1CE4" w:rsidRDefault="00A876D9" w:rsidP="008A33E9">
            <w:pPr>
              <w:autoSpaceDE w:val="0"/>
              <w:autoSpaceDN w:val="0"/>
              <w:spacing w:after="0" w:line="240" w:lineRule="auto"/>
              <w:ind w:firstLine="34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bookmarkStart w:id="0" w:name="_GoBack"/>
            <w:r>
              <w:rPr>
                <w:noProof/>
              </w:rPr>
              <w:drawing>
                <wp:anchor distT="0" distB="0" distL="114300" distR="114300" simplePos="0" relativeHeight="251660288" behindDoc="1" locked="0" layoutInCell="1" allowOverlap="1" wp14:anchorId="3466C75E" wp14:editId="65FB2F39">
                  <wp:simplePos x="0" y="0"/>
                  <wp:positionH relativeFrom="column">
                    <wp:posOffset>2828290</wp:posOffset>
                  </wp:positionH>
                  <wp:positionV relativeFrom="paragraph">
                    <wp:posOffset>6985</wp:posOffset>
                  </wp:positionV>
                  <wp:extent cx="552450" cy="552450"/>
                  <wp:effectExtent l="0" t="0" r="0" b="0"/>
                  <wp:wrapTight wrapText="bothSides">
                    <wp:wrapPolygon edited="0">
                      <wp:start x="0" y="0"/>
                      <wp:lineTo x="0" y="20855"/>
                      <wp:lineTo x="20855" y="20855"/>
                      <wp:lineTo x="20855" y="0"/>
                      <wp:lineTo x="0" y="0"/>
                    </wp:wrapPolygon>
                  </wp:wrapTight>
                  <wp:docPr id="1" name="Рисунок 1" descr="http://qrcoder.ru/code/?goo.gl%2Fox8VgZ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goo.gl%2Fox8VgZ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bookmarkEnd w:id="0"/>
            <w:r w:rsidR="00EE1CE4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Сучасна економіка: </w:t>
            </w:r>
          </w:p>
          <w:p w:rsidR="00EE1CE4" w:rsidRDefault="00EE1CE4" w:rsidP="008A33E9">
            <w:pPr>
              <w:autoSpaceDE w:val="0"/>
              <w:autoSpaceDN w:val="0"/>
              <w:spacing w:after="0" w:line="240" w:lineRule="auto"/>
              <w:ind w:firstLine="34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проблеми та перспективи</w:t>
            </w:r>
            <w:r>
              <w:t xml:space="preserve"> </w:t>
            </w:r>
          </w:p>
          <w:p w:rsidR="00EE1CE4" w:rsidRDefault="00EE1CE4" w:rsidP="008A33E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Поточний інформаційний список</w:t>
            </w:r>
            <w:r>
              <w:t xml:space="preserve"> </w:t>
            </w:r>
          </w:p>
          <w:p w:rsidR="00EE1CE4" w:rsidRDefault="00EE1CE4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за 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>травень</w:t>
            </w:r>
            <w:r w:rsidR="0089694D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2017 року </w:t>
            </w:r>
          </w:p>
        </w:tc>
      </w:tr>
    </w:tbl>
    <w:p w:rsidR="008A33E9" w:rsidRDefault="008A33E9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A33E9" w:rsidRPr="002D2D22" w:rsidRDefault="008A33E9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E1CE4" w:rsidRDefault="00EE1CE4" w:rsidP="00EE1CE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Економіка. Економічна наука</w:t>
            </w:r>
          </w:p>
          <w:p w:rsidR="008A33E9" w:rsidRDefault="008A33E9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F23A6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Гладченко Л.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Еволюція концептуальних підходів до визначення сутності підприємства в економічній науці / Л. І. Гладченко, Н. В. Гуманенко // Вісник Одеського національного університету. Економіка. – 2017. – Т. 22, Вип. 1 (54). – С. 8-12.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F23A6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Гончар В.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Соціально-психологічні детермінанти структурних змін споживчих пріоритетів населення в умовах кризового стану економіки / В. Г. Гончар // Економіка. Фінанси. Право. – 2017. – № 2. – С. 48-53.</w:t>
            </w:r>
          </w:p>
        </w:tc>
      </w:tr>
      <w:tr w:rsidR="002D2D22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Зайцев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в економіці та фінансах показників, що вимірюються витратами праці / О. В. Зайцев // Вісник Одеського національного університету. Економіка. – 2017. – Т. 22, Вип. 2 (55). – С. 37-42.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Кириленко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Методологія сучасної економічної науки: генеза, суперечності та напрями розвитку / В. Кириленко // Ринок цінних паперів України. – 2015. – № 9-10. – С. 17-25.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Куцик П.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Соціокультурна діалектика економічних систем / П. О. Куцик, Г. І. Башнянин, Б. М. Шевчик // Механізм регулювання економіки. – 2017. – № 1. – С. 71-83.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F23A6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Морозов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Потужність економічних систем: принцип невиродженості / О. Морозов, Т. Морозов, С. Власенко // Економіст. Український журнал. – 2017. – № 3, № 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F23A69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Хмель С.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Последствия классово-идеологической сепарации экономической теории: научно-когнитивный и социальный аспекты / С. Н. Хмель, В. И. Хмель // Вісник Одеського національного університету. Економіка. – 2017. – Т. 22, Вип. 3 (56). – С. 17-22.</w:t>
            </w:r>
          </w:p>
        </w:tc>
      </w:tr>
      <w:tr w:rsidR="000420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4209B" w:rsidRPr="002D2D22" w:rsidRDefault="002D2D22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br w:type="page"/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autoSpaceDE w:val="0"/>
              <w:autoSpaceDN w:val="0"/>
              <w:spacing w:after="0" w:line="240" w:lineRule="auto"/>
              <w:ind w:left="720"/>
              <w:rPr>
                <w:rFonts w:ascii="Times New Roman" w:hAnsi="Times New Roman"/>
                <w:sz w:val="24"/>
                <w:szCs w:val="24"/>
              </w:rPr>
            </w:pPr>
          </w:p>
          <w:p w:rsidR="0004209B" w:rsidRDefault="0004209B" w:rsidP="0004209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Ризик</w:t>
            </w:r>
          </w:p>
          <w:p w:rsidR="0004209B" w:rsidRDefault="0004209B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Ватаманюк-Зелінська У. З.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ризик-менеджменту в управлінській системі малого підприємства / У. З. Ватаманюк-Зелінська, Н. П. Дзюба // Інвестиції: практика та досвід. – 2017. – № 6. – С. 26-30.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Вербинська М.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Ризики банківської діяльності в умовах економічної нестабільності / М. О. Вербинська // Вісник Одеського національного університету. Економіка. – 2017. – Т. 22, Вип. 1 (54). – С. 31-34.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Голик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Системні ризики у сфері фінансового посередництва в Україні: поняття, ознаки та шляхи подолання / М. М. Голик // Вісник Одеського національного університету. Економіка. – 2017. – Т. 22, Вип. 1 (54). – С. 139-143.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Луніна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Ризики довгострокової платоспроможності держави / І. О. Луніна // Фінанси України. – 2017. – № 4. – С. 7-21.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Ткалич Т.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Прогнозирование рисков инвестиционных ИТ-проектов / Т. А. Ткалич // Інвестиції: практика та досвід. – 2017. – № 6. – С. 9-14.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Шулюк Б.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Бюджетні ризики у фінансовій діяльності держави / Б. С. Шулюк // Вісник Одеського національного університету. Економіка. – 2017. – Т. 22, Вип. 3 (56). – С. 170-174.</w:t>
            </w:r>
          </w:p>
        </w:tc>
      </w:tr>
      <w:tr w:rsidR="00BE217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E217C" w:rsidRPr="002D2D22" w:rsidRDefault="00BE217C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E217C" w:rsidRDefault="00BE217C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BE217C" w:rsidRDefault="00BE217C" w:rsidP="00BE217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Капітал</w:t>
            </w:r>
          </w:p>
          <w:p w:rsidR="00BE217C" w:rsidRDefault="00BE217C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A33E9" w:rsidRPr="002D2D22" w:rsidRDefault="008A33E9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A33E9" w:rsidRDefault="008A33E9" w:rsidP="00BE217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="00BE217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Рубаха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 w:rsidR="00BE217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В.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Прикладні аспекти аналізу оборотного капіталу суб'єкта господарювання / М. В. Рубаха, М.-М.П. Цюпа // Ефекти</w:t>
            </w:r>
            <w:r w:rsidR="00BE21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вна економіка. – 2017.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4.</w:t>
            </w:r>
          </w:p>
        </w:tc>
      </w:tr>
    </w:tbl>
    <w:p w:rsidR="002D2D22" w:rsidRDefault="002D2D22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BE217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E217C" w:rsidRPr="002D2D22" w:rsidRDefault="00BE217C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E217C" w:rsidRDefault="00BE217C" w:rsidP="00BE217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Інвестиції</w:t>
            </w:r>
          </w:p>
          <w:p w:rsidR="00BE217C" w:rsidRDefault="00BE217C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Дибань М.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стимулювання інвестиційних потоків у промислове виробництво / М. А. Дибань // Ефективна економіка. – 2017. – № 4.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Загурський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Соціальні інвестиції як засіб державної аграрної політики / О. М. Загурський, Ж. С. Вертій // Актуальні проблеми економіки. – 2017. – № 2. – С. 207-212.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Кізін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інвестиційно-інноваційної активності базових видів економічної діяльності в контексті економічної безпеки України / Г. В. Кізін // Ефективна економіка. – 2017. – № 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Манжура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структурно-інвестиційного розвитку економіки: перспективи для України / О. В. Манжура // Інвестиції: практика та досвід. – 2017. – № 5. – С. 5-9.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Мордань Є.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Іноземні інвестиції в Україні: сучасний стан та перспективи розвитку / Є. Ю. Мордань, Н. В. Винокурова // Вісник Одеського національного університету. Економіка. – 2017. – Т. 22, Вип. 3 (56). – С. 141-145.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Олешко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Ендогенізація інвестиційного розвитку в контексті забезпечення економічної безпеки України / А. А. Олешко // Актуальні проблеми економіки. – 2017. – № 2. – С. 52-58.</w:t>
            </w:r>
          </w:p>
        </w:tc>
      </w:tr>
      <w:tr w:rsidR="002D2D22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Стрєльніков Р.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Соціальний складник інституціональних державних інвестицій у бюджетному секторі економіки регіону / Р. М. Стрєльніков, М. А. Батушанський // Вісник Одеського національного університету. Економіка. – 2017. – Т. 22, Вип. 1 (54). – С. 161-165.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Шовкун І.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Неоіндустріалізація в Україні: чи є макроекономічні передумови та інвестиційний потенціал? / І. А. Шовкун // Економіка і прогнозування. – 2016. – № 4. – C. 48-69.</w:t>
            </w:r>
          </w:p>
        </w:tc>
      </w:tr>
    </w:tbl>
    <w:p w:rsidR="002D2D22" w:rsidRPr="0089694D" w:rsidRDefault="002D2D22">
      <w:pPr>
        <w:rPr>
          <w:lang w:val="uk-UA"/>
        </w:rPr>
      </w:pPr>
      <w:r w:rsidRPr="0089694D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BE217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BE217C" w:rsidRPr="002D2D22" w:rsidRDefault="00BE217C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BE217C" w:rsidRDefault="00BE217C" w:rsidP="00BE217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Економічний розвиток. Інновації</w:t>
            </w:r>
          </w:p>
          <w:p w:rsidR="00BE217C" w:rsidRDefault="00BE217C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Амоша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Інноваційний розвиток промислових підприємств у регіонах: проблеми та перспективи / О. І. Амоша, Л. М. Саломатіна // Економіка України. – 2017. – № 3. – С. 20-34.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Безрукова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побудови інноваційної економіки: аналіз досвіду Китаю та реалії України / Н. В. Безрукова, А. Ю. Лекунович // Ефективна економіка. – 2017. – № 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Герасимчук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створення та напрями розвитку індустріальних парків в Україні / В. В. Герасимчук, О. Ю. Кузьменко // Вісник Одеського національного університету. Економіка. – 2017. – Т. 22, Вип. 2 (55). – С. 116-120.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Копилюк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Інноваційні стратегії формування фінансово-економічної безпеки підприємств / О. І. Копилюк, О. М. Музичка, З. М. Холод // Вісник Одеського національного університету. Економіка. – 2017. – Т. 22, Вип. 1 (54). – С. 63-66.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Круш П.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ефективності інноваційної діяльності підприємства / П. В. Круш, А. В. Нетяга // Сучасні проблеми економіки і підприємництво. – 2016. – Вип. 17. – С. 66-72.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Литвин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заснування та розвитку ІТ-стартапів / І. В. Литвин // Ефективна економіка. – 2017. – № 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Патлатой О.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Теорії інноваційного розвитку: напрями та специфіка в умовах економічних трансформацій / О. Є. Патлатой // Вісник Одеського національного університету. Економіка. – 2017. – Т. 22, Вип. 3 (56). – С. 12-16.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Плотнікова М.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Інноваційні підходи до управління антропогенним навантаженням на розвиток сільських територій / М. Ф. Плотнікова, Л. П. Петрашко // Вісник Одеського національного університету. Економіка. – 2017. – Т. 22, Вип. 3 (56). – С. 54-57.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Смирнова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Трансфер технологій як засіб формування національної моделі інноваційного розвитку / Н. В. Смирнова // Інвестиції: практика та досвід. – 2017. – № 5. – С. 39-41.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Стоянець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можливості сталого розвитку національної економіки / Н. В. Стоянець // Вісник Одеського національного університету. Економіка. – 2017. – Т. 22, Вип. 3 (56). – С. 67-71.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Хаустов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Охорона інтелектуальної власності й стимулювання інноваційного розвитку в Україні та світі / В. Хаустов // Економіст. Український журнал. – 2017. – № 3. – С. 19-26.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A3003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Шевчук І.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Інноваційний розвиток міст та регіонів України як наслідок упровадження інформаційних технологій / І. Б. Шевчук // Вісник Одеського національного університету. Економіка. – 2017. – Т. 22, Вип. 1 (54). – С. 106-110.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Яковлєв А.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 оцінювання інновацій по кінцевій сфері їх споживання / А. І. Яковлєв // Актуальні проблеми економіки. – 2017. – № 2. – С. 21-29.</w:t>
            </w:r>
          </w:p>
        </w:tc>
      </w:tr>
      <w:tr w:rsidR="008903F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03F6" w:rsidRPr="002D2D22" w:rsidRDefault="008903F6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03F6" w:rsidRDefault="008903F6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8903F6" w:rsidRDefault="008903F6" w:rsidP="008903F6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Економічне зростання</w:t>
            </w:r>
          </w:p>
          <w:p w:rsidR="008903F6" w:rsidRDefault="008903F6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A33E9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A33E9" w:rsidRPr="002D2D22" w:rsidRDefault="008A33E9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A33E9" w:rsidRDefault="008A33E9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="008903F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Дульська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 w:rsidR="008903F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Концепція Smart City як стратегія побудови інфраструктури неоіндустріального технологічного укладу (на прикладі м. Києва) / І. В. Дульська // Сучасні проблеми економік</w:t>
            </w:r>
            <w:r w:rsidR="008903F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и і підприємництво. – 2016.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Вип. 17. – С. 17-24.</w:t>
            </w:r>
          </w:p>
        </w:tc>
      </w:tr>
      <w:tr w:rsid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A33E9" w:rsidRPr="002D2D22" w:rsidRDefault="008A33E9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A33E9" w:rsidRDefault="008A33E9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="008903F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Квак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 w:rsidR="008903F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Підвищення ролі програмно-цільового методу в управлінні національною економікою / М. В. Квак // Вісник Одеського національного універси</w:t>
            </w:r>
            <w:r w:rsidR="008903F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тету. Економіка. – 2017. – Т.</w:t>
            </w:r>
            <w:r w:rsidR="00CC42E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</w:t>
            </w:r>
            <w:r w:rsidR="008903F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22,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Вип. 2 (55). – С. 18-21.</w:t>
            </w:r>
          </w:p>
        </w:tc>
      </w:tr>
      <w:tr w:rsidR="003042D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042DF" w:rsidRPr="002D2D22" w:rsidRDefault="003042DF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042DF" w:rsidRDefault="003042DF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3042DF" w:rsidRDefault="003042DF" w:rsidP="003042D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Економічна рівновага</w:t>
            </w:r>
          </w:p>
          <w:p w:rsidR="003042DF" w:rsidRDefault="003042DF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3042D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3042DF" w:rsidRPr="002D2D22" w:rsidRDefault="003042D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3042DF" w:rsidRDefault="003042DF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Гладченко А.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Корпоративні моделі забезпечення економічної рівноваги в державі / А. Ю. Гладченко // Інвестиції: практика та досвід. – 2017. – № 6. – С. 88-93.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Melnikov S.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Cournot and Stackelberg equilibria in the Akerlof model = Рівноваги Курно і Штакельберга в моделі Акерлофа / S. V. Melnikov // Вісник Одеського національного університету. Економіка. – 2017. – Т. 22, Вип. 1 (54). – С. 174-177.</w:t>
            </w:r>
          </w:p>
        </w:tc>
      </w:tr>
      <w:tr w:rsidR="008903F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903F6" w:rsidRPr="002D2D22" w:rsidRDefault="008903F6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903F6" w:rsidRPr="008903F6" w:rsidRDefault="008903F6" w:rsidP="003042D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903F6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Математична економіка</w:t>
            </w:r>
          </w:p>
          <w:p w:rsidR="008903F6" w:rsidRDefault="008903F6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8903F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Верещагина Л. С.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Развитие системы менеджмента качества на основе многофакторного регрессионного анализа рабочих мест / Л. С. Верещагина, А.-Ж.Е. Махметова // Актуальні проблеми економіки. – 2017. – № 2. – С. 318-322.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Видря Ю.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системи управління базами даних в обробці економічної інформації / Ю. І. Видря, О. В. Кривда // Сучасні проблеми економіки і підприємництво. – 2016. – Вип. 17. – С. 62-66.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Григорків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еколого-економічної динаміки з урахуванням мінімального рівня соціально-економічної структуризації суспільства / М. В. Григорків, В. С. Григорків // Актуальні проблеми економіки. – 2017. – № 2. – С. 323-332.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В.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динаміки економічного розвитку регіону в ринкових умовах / В. Г. Кравченко, Т. В. Кравченко // Вісник Одеського національного університету. Економіка. – 2017. – Т. 22, Вип. 2 (55). – С. 182-186.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Паянок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дебіторської заборгованості підприємства за допомогою економіко-математичних методів / Т. Паянок, А. Савченко // Економіст. Український журнал. – 2017. – № 3. – С. 27-32.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Сазонец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моделі динамічного програмування при розподілі інформаційних продуктів / О. М. Сазонец, М. С. Ганкіна // Актуальні проблеми економіки. – 2017. – № 2. – С. 346-355.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Тарасюк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впливу економічних факторів на ефективність фінансового забезпечення енергетичного сектору України / М. В. Тарасюк, В. С. Захаров // Актуальні проблеми економіки. – 2017. – № 2. – С. 356-364.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Guliak R.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Two-base approach to regional potential measurement in developing countries = Двoбазисний підхід до оцінювання регіонального потенціалу країн, що розвиваються / R. Guliak, M. Volkova // Актуальні проблеми економіки. – 2017. – № 2. – С. 333-345.</w:t>
            </w:r>
          </w:p>
        </w:tc>
      </w:tr>
      <w:tr w:rsidR="0016508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65083" w:rsidRPr="002D2D22" w:rsidRDefault="00165083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65083" w:rsidRDefault="00165083" w:rsidP="003042D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Історія економічних теорій</w:t>
            </w:r>
          </w:p>
          <w:p w:rsidR="00165083" w:rsidRDefault="00165083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Вітренко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Еволюція наукових поглядів на вимірювання продуктивності сфери послуг / А. О. Вітренко // Вісник Одеського національного університету. Економіка. – 2017. – Т. 22, Вип. 2 (55). – С. 8-12.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Глубіш Л.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Симбіоз макроекономічних теорій як базис оптимізації економічних інтересів сторін ринкової взаємодії / Л. Я. Глубіш // Вісник Одеського національного університету. Економіка. – 2017. – Т. 22, Вип. 2 (55). – С. 27-31.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Фицик Л.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проблем економічної історії України представниками київської історико-економічної школи М. В. Довнар-Запольського / Л. А. Фицик // Вісник Одеського національного університету. Економіка. – 2017. – Т. 22, Вип. 1 (54). – С. 17-21.</w:t>
            </w:r>
          </w:p>
        </w:tc>
      </w:tr>
      <w:tr w:rsidR="007447B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447B4" w:rsidRPr="002D2D22" w:rsidRDefault="007447B4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447B4" w:rsidRDefault="007447B4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447B4" w:rsidRDefault="007447B4" w:rsidP="003042D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Організація праці</w:t>
            </w:r>
          </w:p>
          <w:p w:rsidR="007447B4" w:rsidRDefault="007447B4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Винничук Р.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підбору персоналу в системі талант-менеджменту організації / Р. О. Винничук // Вісник Одеського національного університету. Економіка. – 2017. – Т. 22, Вип. 2 (55). – С. 130-133.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Гребенюк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Концепція управління розвитком трудового потенціалу підприємств залізничного транспорту в сучасних умовах господарювання / Г. М. Гребенюк // Вісник Одеського національного університету. Економіка. – 2017. – Т. 22, Вип. 2 (55). – С. 89-93.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Ємельянова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формування проактивного лідерства / Г. Ємельянова // Університети і лідерство. – 2016. – № 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Желєзний М.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Корпоративна культура, як елемент удосконалення системи морального стимулювання працівників в сільськогосподарських підприємствах / М. Ф. Желєзний // Вісник Кременчуцького національного університету імені Михайла Остроградського. – 2016. – Вип. 5. – С. 132-137.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Захарчин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ефективності діяльності персоналу підприємства в сучасних умовах / Г. М. Захарчин, І. Б. Соболь // Вісник Одеського національного університету. Економіка. – 2017. – Т. 22, Вип. 2 (55). – С. 104-107.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Кратт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Специфіка кадрового забезпечення машинобудівних підприємств / О. А. Кратт, А. Б. Почтовюк, К. А. Пряхіна // Вісник Одеського національного університету. Економіка. – 2017. – Т. 22, Вип. 1 (54). – С. 71-75.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Кудінова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Мотивація праці як інструмент соціальної політики / М. М. Кудінова, Н. К. Мугдусієва, А. С. Чернишева // Ефективна економіка. – 2017. – № 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Лучик С.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Молодь як рушійна сила інноваційного розвитку країни / С. Д. Лучик, М. В. Лучик // Вісник Одеського національного університету. Економіка. – 2017. – Т. 22, Вип. 2 (55). – С. 142-146.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Львова Я.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Процес гуманізації соціально-трудових відносин у суспільстві / Я. Я. Львова // Вісник Одеського національного університету. Економіка. – 2017. – Т. 22, Вип. 3 (56). – С. 8-11.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Полоус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Становлення і розвиток людського фактору в національній економіці / О. В. Полоус, В. Л. Пилипянко // Вісник Одеського національного університету. Економіка. – 2017. – Т. 22, Вип. 3 (56). – С. 132-136.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Романовський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Моральні основи прийняття рішень майбутніми лідерами в сфері бізнесу / О. Романовський, А. Книш // Університети і лідерство. – 2016. – № 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Усенко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Чи можливе прийняття на роботу без трудового договору / О. Усенко, О. Тубелець // Вісник. Право знати все про податки і збори. – 2017. – № 18-19 : Бартер. – С. 81-82.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Щетініна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крос-культурної компетентності: від теорії до практики / Л. В. Щетініна, С. Г. Рудакова, О. В. Кравець // Ефективна економіка. – 2017. – № 4.</w:t>
            </w:r>
          </w:p>
        </w:tc>
      </w:tr>
    </w:tbl>
    <w:p w:rsidR="002D2D22" w:rsidRDefault="002D2D22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EA5F2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A5F2F" w:rsidRPr="002D2D22" w:rsidRDefault="00EA5F2F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A5F2F" w:rsidRDefault="00EA5F2F" w:rsidP="003042D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Заробітна плата. </w:t>
            </w:r>
            <w:r w:rsidR="0075128B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Виплати</w:t>
            </w:r>
          </w:p>
          <w:p w:rsidR="00EA5F2F" w:rsidRDefault="00EA5F2F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Безсмертний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День виїзду у відрядження та прибуття: як оплачувати / І. Безсмертний // Все про бухгалтерський облік. – 2017. – № 37.- 20 квітня. – С. 15.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Брусницина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Відрядження у вихідний день: подвійний бонус / О. Брусницина // Все про бухгалтерський облік. – 2017. – № 37.- 20 квітня. – С. 10-11.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Брусницина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Час у відрядження: загальні правила оплати / О. Брусницина // Все про бухгалтерський облік. – 2017. – № 37.- 20 квітня. – С. 6-8.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Волкова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Правила надання та оплати відпусток: повторимо ще до початку сезону / Н. Волкова // Баланс-Бюджет. – 2017. – № 18-19. – С. 38-42.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Ковальов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Наукові підходи до визначення рівня оплати праці в Україні / В. М. Ковальов, О. А. Атаєва // Економіка України. – 2017. – № 4. – С. 67-79.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Левадський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Витрати на відрядження: відшкодовуємо та оподатковуємо / І. Левадський // Головбух: БЮДЖЕТ. – 2017. – № 17. – С. 12-14.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Нагорний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Неповний робочий день та відрядження: точки дотику / В. Нагорний // Все про бухгалтерський облік. – 2017. – № 37.- 20 квітня. – С. 11-12.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Прощина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 сумісництвом - відрядження: яка зарплата за основним місцем / Т. Прощина // Все про бухгалтерський облік. – 2017. – № 37.- 20 квітня. – С. 14-15.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Розрахунок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 виплата відпускних // Все про бухгалтерський облік. – 2017. – № 40 (спецвипуск).- 28 квітня. – С. 51-61.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Синько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Компенсація за невикористану відпустку з попередньої роботи: чи враховувати у відпускних / Н. Синько // Головбух: БЮДЖЕТ. – 2017. – № 16. – С. 10-12.</w:t>
            </w:r>
          </w:p>
        </w:tc>
      </w:tr>
    </w:tbl>
    <w:p w:rsidR="002D2D22" w:rsidRDefault="002D2D22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75128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5128B" w:rsidRPr="002D2D22" w:rsidRDefault="0075128B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5128B" w:rsidRDefault="0075128B" w:rsidP="003042D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Відпустка</w:t>
            </w:r>
          </w:p>
          <w:p w:rsidR="0075128B" w:rsidRDefault="0075128B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Відповідальність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роботодавця // Все про бухгалтерський облік. – 2017. – № 40 (спецвипуск).- 28 квітня. – С. 76-78.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Відпустки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дітей // Все про бухгалтерський облік. – 2017. – № 40 (спецвипуск).- 28 квітня. – С. 24-29.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Звільнення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відпустки: точки дотику // Все про бухгалтерський облік. – 2017. – № 40 (спецвипуск).- 28 квітня. – С. 38-43.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Інші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види відпусток // Все про бухгалтерський облік. – 2017. – № 40 (спецвипуск).- 28 квітня. – С. 30-36.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Оформлення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порядок надання відпусток // Все про бухгалтерський облік. – 2017. – № 40 (спецвипуск).- 28 квітня. – С. 44-50.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Поділ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перенесення відпусток // Все про бухгалтерський облік. – 2017. – № 40 (спецвипуск).- 28 квітня. – С. 16-19.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Подовжені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додаткові відпустки // Все про бухгалтерський облік. – 2017. – № 40 (спецвипуск).- 28 квітня. – С. 10-15.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Творчі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навчальні відпустки // Все про бухгалтерський облік. – 2017. – № 40 (спецвипуск).- 28 квітня. – С. 20-23.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Щорічні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відпустки // Все про бухгалтерський облік. – 2017. – № 40 (спецвипуск).- 28 квітня. – С. 4-8.</w:t>
            </w:r>
          </w:p>
        </w:tc>
      </w:tr>
      <w:tr w:rsidR="0075128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5128B" w:rsidRPr="002D2D22" w:rsidRDefault="0075128B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5128B" w:rsidRDefault="0075128B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5128B" w:rsidRDefault="0075128B" w:rsidP="003042D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Ринок праці. Працевлаштування. Міграція</w:t>
            </w:r>
          </w:p>
          <w:p w:rsidR="0075128B" w:rsidRDefault="0075128B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Безтелесна Л.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Міграція населення як індикатор інноваційного розвитку регіонів України / Л. І. Безтелесна // Актуальні проблеми економіки. – 2017. – № 2. – С. 169-175.</w:t>
            </w:r>
          </w:p>
        </w:tc>
      </w:tr>
      <w:tr w:rsidR="002D2D22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Гнатюк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напрями вдосконалення міграційної політики України в сучасних умовах / Т. О. Гнатюк // Вісник Одеського національного університету. Економіка. – 2017. – Т. 22, Вип. 2 (55). – С. 138-141.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75128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Кошовий Б.-.О.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Місце понять "компетентності" та "трудовий потенціал" у системі регулювання молодіжної зайнятості / Б.-П.О. Кошовий // Економіка. Фінанси. Право. – 2017. – № 2. – С. 29-32.</w:t>
            </w:r>
          </w:p>
        </w:tc>
      </w:tr>
      <w:tr w:rsidR="0075128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5128B" w:rsidRPr="002D2D22" w:rsidRDefault="0075128B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5128B" w:rsidRDefault="0075128B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5128B" w:rsidRDefault="0075128B" w:rsidP="003042D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Регіональна економіка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Територіальна економіка</w:t>
            </w:r>
          </w:p>
          <w:p w:rsidR="0075128B" w:rsidRDefault="0075128B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Бойченко Е.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Концептуальний підхід до проведення моніторингу міжрегіонального співробітництва / Е. Б. Бойченко, Ю. С. Рогозян // Економіка України. – 2017. – № 3. – С. 49-58.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Гречана С.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транспортних зв'язків у міжрегіональному співробітництві / С. І. Гречана, І. А. Попова // Економіка України. – 2017. – № 4. – С. 56-66.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Дзеніс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Теоретичне підґрунтя формування стратегії розвитку експортного потенціалу регіону / О. О. Дзеніс, О. А. Шестакова // Ефективна економіка. – 2017. – № 4.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Жовнірчик Я.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Економічні цілі та особливості державного управління місцевим економічним розвитком у сучасній Україні / Я. Ф. Жовнірчик, В. О. Пабат // Інвестиції: практика та досвід. – 2017. – № 5. – С. 75-80.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Коломієць І.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Теоретико-практичні аспекти формування об'єднаних територіальних громад в Україні / І. Ф. Коломієць, А. О. Пелехатий // Економіка України. – 2017. – № 4. – С. 46-55.</w:t>
            </w:r>
          </w:p>
        </w:tc>
      </w:tr>
      <w:tr w:rsidR="002D2D22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Петрушенко К.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регіональних резервних фондів зерна та продовольства / К. І. Петрушенко, Є. О. Григорьєв, Г. М. Павленко // Вісник Одеського національного університету. Економіка. – 2017. – Т. 22, Вип. 2 (55). – С. 69-73.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Якубовський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Регіональні особливості розвитку промисловості України / М. М. Якубовський, М. О. Солдак // Економіка України. – 2017. – № 3. – С. 35-48.</w:t>
            </w:r>
          </w:p>
        </w:tc>
      </w:tr>
      <w:tr w:rsidR="002D2D22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Kovalenko S. I.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To a problem of cross-border cluster system social efficiency evaluation = До проблеми оцінки соціальної ефективності транскордонної кластерної системи / S. I. Kovalenko // Вісник Одеського національного університету. Економіка. – 2017. – Т. 22, Вип. 2 (55). – С. 52-56.</w:t>
            </w:r>
          </w:p>
        </w:tc>
      </w:tr>
      <w:tr w:rsidR="002913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913C1" w:rsidRPr="002D2D22" w:rsidRDefault="002913C1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913C1" w:rsidRDefault="002913C1" w:rsidP="003042D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Економіка землі. Економіка житла</w:t>
            </w:r>
          </w:p>
          <w:p w:rsidR="002913C1" w:rsidRDefault="002913C1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Голян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Механізми управління агроландшафтами / В. Голян, О. Каленська, Л. Свиридова // Економіст. Український журнал. – 2017. – № 3. – С. 4-8.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Кононенко Ж.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Інтенсифікаціїя як складова економічної ефективності використання землі / Ж. А. Кононенко, Н. С. Дігтяр // Ефективна економіка. – 2017. – № 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Криницька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використання зарубіжного досвіду у сфері земельно-ринкових відносин в Україні / О. О. Криницька // Вісник Одеського національного університету. Економіка. – 2017. – Т. 22, Вип. 2 (55). – С. 61-65.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Островський І.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Мікроекономічні аспекти реформування системи тарифоутворення в житлово-комунальному господарстві України / І. А. Островський, Б. Ю. Юхнов, О. Л. Яшинов // Інвестиції: практика та досвід. – 2017. – № 6. – С. 57-61.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Kohn J.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Phosphorus Economics – a Review = "Фосфорна" економіка – огляд / J. Kohn, D. Zimmer, P. Leinweber // Механізм регулювання економіки. – 2017. – № 1. – С. 6-28.</w:t>
            </w:r>
          </w:p>
        </w:tc>
      </w:tr>
      <w:tr w:rsidR="002913C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913C1" w:rsidRPr="002D2D22" w:rsidRDefault="002913C1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913C1" w:rsidRDefault="002913C1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913C1" w:rsidRDefault="002913C1" w:rsidP="003042D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Форми органiзацiї та співробітництва в економiцi</w:t>
            </w:r>
          </w:p>
          <w:p w:rsidR="002913C1" w:rsidRDefault="002913C1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Бойко Е.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Кластеры как одна из специальных форм организации инновационной деятельности Украины в европейском научно-технологическом пространстве / Е. Н. Бойко // Сучасні проблеми економіки і підприємництво. – 2016. – Вип. 17. – С. 47-54.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Бойчук Н.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конкурентоспроможністю: ефективні інструменти ведення бізнесу / Н. Я. Бойчук, К. С. Малинка // Сучасні проблеми економіки і підприємництво. – 2016. – Вип. 17. – С. 54-62.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Гуторов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Класифікація господарств населення в Україні / А. О. Гуторов, О. А. Єрмоленко // Вісник Одеського національного університету. Економіка. – 2017. – Т. 22, Вип. 1 (54). – С. 111-116.</w:t>
            </w:r>
          </w:p>
        </w:tc>
      </w:tr>
      <w:tr w:rsidR="002D2D22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Катаранчук Г.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Споживча поведінка та добробут домогосподарств в Україні / Г. Г. Катаранчук // Вісник Одеського національного університету. Економіка. – 2017. – Т. 22, Вип. 2 (55). – С. 12-17.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Лазоренко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Складники стратегії соціально-економічного розвитку підприємств зв'язку / Л. В. Лазоренко // Вісник Одеського національного університету. Економіка. – 2017. – Т. 22, Вип. 1 (54). – С. 76-79.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Небрат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Історія, теорія та перспективи розвитку підприємництва в Україні / В. В. Небрат // Економіка і прогнозування. – 2016. – № 4. – C. 144-151.</w:t>
            </w:r>
          </w:p>
        </w:tc>
      </w:tr>
      <w:tr w:rsidR="002D2D22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"НИКМАС":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престижная работа и карьерная перспектива : за всю 55-летнюю историю АО "НПАО "ВНИИкомпрессормаш" - производственного предприятия концерна "НИКМАС" - его главным ресурсом и достоинством были и остаются высококвалифицированные кадры // Панорама. – 2017. – № 22.- 24-31 мая. – С. А7.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Петрова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Ефективність роботи бізнесу у владі / В. В. Петрова, І. П. Петровська // Сучасні проблеми економіки і підприємництво. – 2016. – Вип. 17. – С. 36-40.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Ткачук І.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Соціальна відповідальність громадських організацій України / І. Я. Ткачук // Інвестиції: практика та досвід. – 2017. – № 6. – С. 52-56.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EE1CE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Шкірко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Малий бізнес як один із важливих чинників формування доходів домогосподарств у країні / О. І. Шкірко // Вісник Одеського національного університету. Економіка. – 2017. – Т. 22, Вип. 3 (56). – С. 127-131.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Chux G. I.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Sustaining small businesses in emerging economies: an examination of the pre and post startup ramifications = Підтримка малого бізнесу в країнах з перехідною економікою: перевірка початківців до та після підтримки / G. I. Chux // Problems and Perspectives in Management. – 2017. – Vol. 15, № 1 (cont.). – Р. 227-236.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Frolov S.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Foresight technologies in financial provision of small business in Ukraine = Технології форсайту у фінансовому прогнозуванні малого бізнесу в Україні / S. Frolov, V. Strilec, I. Balatskyi // Problems and Perspectives in Management. – 2017. – Vol. 15, № 1 (cont.). – Р. 200-209.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Фінанси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Бачо Р. Й.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Структуризація проблем функціонування ринків небанківських фінансових послуг України на основі методу аналізу ієрархій / Р. Й. Бачо // Актуальні проблеми економіки. – 2017. – № 2. – С. 231-241.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Білоусова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Міжнародні тенденції реформування державних фінансів на засадах консолідації та уроки для України / О. С. Білоусова // Вісник Одеського національного університету. Економіка. – 2017. – Т. 22, Вип. 1 (54). – С. 126-130.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Волохова І.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ефективності фінансування закладів охорони здоров'я в Україні / І. С. Волохова // Вісник Одеського національного університету. Економіка. – 2017. – Т. 22, Вип. 1 (54). – С. 130-135.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Єфименко Т.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засади подальшого розвитку системи управління державними фінансами / Т. І. Єфименко // Економіка України. – 2017. – № 3. – С. 3-19.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Леоненко П.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етапи розвитку фінансової науки: методологія проблем / П. М. Леоненко, В. М. Федосов, П. І. Юхименко // Фінанси України. – 2017. – № 4. – С. 55-74.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Лютий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інфраструктура: інноваційний підхід до дослідження фінансів / І. О. Лютий // Фінанси України. – 2017. – № 4. – С. 121-125.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Петленко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політика держави: теоретичний та методологічний аспекти / Ю. В. Петленко, А. С. Битюк // Вісник Одеського національного університету. Економіка. – 2017. – Т. 22, Вип. 3 (56). – С. 145-151.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Петренко П.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удосконалення системи державного фінансового контролю для побудови ефективної держави / П. С. Петренко // Економіка і прогнозування. – 2016. – № 4. – C. 132-143.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Пирогов Д.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засади фінансового забезпечення соціально-економічного розвитку регіонів на основі економічних кластерів / Д. А. Пирогов // Ефективна економіка. – 2017. – № 4.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Шумська С.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Фінансове багатство України в офшорах світу та офшоризація капіталу банківської системи / С. С. Шумська // Економіка і прогнозування. – 2016. – № 4. – C. 25-47.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Yelnikova Y. V.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 Role and Place of Audit in the System of State Financial Control = Роль і місце аудиту в системі державного фінансового контролю / Yu.V. Yelnikova // Механізм регулювання економіки. – 2017. – № 1. – С. 84-92.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Бюджет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Богма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оцінювання цільових програм протидії загрозам бюджетній безпеці України / О. С. Богма // Інвестиції: практика та досвід. – 2017. – № 5. – С. 22-25.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Богма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Програмно-цільовий метод у забезпеченні бюджетної безпеки України / О. С. Богма // Вісник Одеського національного університету. Економіка. – 2017. – Т. 22, Вип. 1 (54). – С. 27-30.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Бойко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Гармонічний аналіз показників державного бюджету України та його застосування в бюджетному процесі / С. В. Бойко, М. А. Однорог, Я. В. Юхименко // Актуальні проблеми економіки. – 2017. – № 2. – С. 309-317.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Возняк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Бюджетне вирівнювання: теоретико-методологічні аспекти / Г. В. Возняк // Фінанси України. – 2017. – № 4. – С. 42-54.</w:t>
            </w:r>
          </w:p>
        </w:tc>
      </w:tr>
      <w:tr w:rsidR="002D2D22" w:rsidRPr="00A876D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Кузькін Є.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Ключові проблеми формування фіскальної спроможності місцевих бюджетів / Є. Ю. Кузькін // Наукові праці НДФІ. – 2017. – Вип. 1 (78). – С. 53-67.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Юшко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Спеціальний фонд у складі доходів державного бюджету України: особливості формування та використання / С. В. Юшко // Фінанси України. – 2017. – № 4. – С. 22-41.</w:t>
            </w:r>
          </w:p>
        </w:tc>
      </w:tr>
      <w:tr w:rsidR="002D2D22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Bogdan T.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Ukraine's fiscal adjustment in European context = Коригування бюджету України в європейському контексті / T. Bogdan // Економіка і прогнозування. – 2016. – № 4. – C. 7-24.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Податки. Оподаткування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Глущенко Д.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Оподаткування сільського господарства України / Д. К. Глущенко, Ю. В. Тюленєва // Сучасні проблеми економіки і підприємництво. – 2016. – Вип. 17. – С. 13-17.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Городецька Т.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основи функціонування системи місцевого оподаткування в Україні / Т. Е. Городецька, В. Е. Федченко // Економіка. Фінанси. Право. – 2017. – № 2. – С. 25-29.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Данілов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Зміни в оподаткуванні доходів / І. Данілов // Вісник. Право знати все про податки і збори. – 2017. – № 17 : Як уникнути відповідальності виправлення помилок. – С. 42-44.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Кононова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додану вартість : виправлення помилок у податкових накладних, відображення коригувань у податковій звітності / А. Кононова // Вісник. Право знати все про податки і збори. – 2017. – № 17 : Як уникнути відповідальності виправлення помилок. – С. 2-11.</w:t>
            </w:r>
          </w:p>
        </w:tc>
      </w:tr>
      <w:tr w:rsidR="002D2D22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Полторак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Комплексний підхід до кількісного оцінювання податкових ризиків держави / А. С. Полторак, Ю. В. Волосюк // Актуальні проблеми економіки. – 2017. – № 2. – С. 269-276.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Сидорович О.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Сутнісні характеристики податкової культури: інституціональний контекст / О. Ю. Сидорович // Наукові праці НДФІ. – 2017. – Вип. 1 (78). – С. 144-158.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Тимощук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Пільги з оподаткування та їх облік / С. Тимощук, Т. Лісіца // Вісник. Право знати все про податки і збори. – 2017. – № 18-19 : Бартер. – С. 22-31.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Філіповських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доходи фізичних осіб : які помилки найчастіше допускають при заповненні форми № 1ДФ та як їх виправити, за які порушення передбачено відповідальність у вигляді штрафів, а за які - ні? / Н. Філіповських // Вісник. Право знати все про податки і збори. – 2017. – № 17 : Як уникнути відповідальності виправлення помилок. – С. 20-24.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Філозуп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Акцизний податок : п'ять типових помилок при заповненні акцизної накладної та декларації. Як діяти, якщо порушено термін реєстрації накладної? / А. Філозуп, Є. Курілов // Вісник. Право знати все про податки і збори. – 2017. – № 17 : Як уникнути відповідальності виправлення помилок. – С. 25-29.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Черниш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прибуток / Т. Черниш, І. Романюк // Вісник. Право знати все про податки і збори. – 2017. – № 17 : Як уникнути відповідальності виправлення помилок. – С. 12-19.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Юшко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Податкові реформи 2011-2016 років в Україні: аналіз основних трансформацій / С. Юшко // Бухгалтерський облік і аудит. – 2017. – № 2. – С. 14-25.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Державний борг. Державн</w:t>
            </w: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і витрати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Затонацька Т.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Трансформація механізму державного фінансування транспортної інфраструктури України / Т. Г. Затонацька, А. А. Возненко // Вісник Одеського національного університету. Економіка. – 2017. – Т. 22, Вип. 2 (55). – С. 43-47.</w:t>
            </w:r>
          </w:p>
        </w:tc>
      </w:tr>
      <w:tr w:rsidR="002D2D22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Кузнєцов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пріоритетів податкового стимулювання іноземних інвестицій в економіку України / К. В. Кузнєцов // Наукові праці НДФІ. – 2017. – Вип. 1 (78). – С. 131-143.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Онуфрійчук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оптимізації державного боргу та обмеження валютних ризиків у контексті забезпечення стійкості державних фінансів України / О. П. Онуфрійчук // Вісник Одеського національного університету. Економіка. – 2017. – Т. 22, Вип. 1 (54). – С. 148-152.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Банки. Банківська справа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спрощення процедур реорганізації та капіталізації банків : Закон України від 23 березня 2017 року № 1985-VIII / Україна. Закони // Голос України. – 2017. – № 78.- 28 квітня. – С. 3-4.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Версаль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Тенденції доларизації банківського сектора України / Н. І. Версаль, А. В. Ставицький // Економіка і прогнозування. – 2016. – № 4. – C. 106-117.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Версаль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Фінансові шоки в контексті рівня розвитку фінансового сектора країн Східного партнерства / Н. І. Версаль // Вісник Одеського національного університету. Економіка. – 2017. – Т. 22, Вип. 2 (55). – С. 147-151.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Гармашова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розвитку банківського сектору національної економіки / Ю. О. Гармашова // Інвестиції: практика та досвід. – 2017. – № 5. – С. 15-21.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Гасій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трансформації банківської системи України: регіональний аспект / О. В. Гасій // Вісник Одеського національного університету. Економіка. – 2017. – Т. 22, Вип. 1 (54). – С. 135-139.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Гірченко Т.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Ефективність банківської діяльності в Україні та проблеми її забезпечення / Т. Д. Гірченко, О. О. Стороженко, О. П. Шейко // Вісник Одеського національного університету. Економіка. – 2017. – Т. 22, Вип. 2 (55). – С. 151-155.</w:t>
            </w:r>
          </w:p>
        </w:tc>
      </w:tr>
      <w:tr w:rsidR="002D2D22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Демків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якості банківських послуг у забезпеченні ефективності функціонування банків України / Ю. М. Демків, Я. В. Самусевич // Актуальні проблеми економіки. – 2017. – № 2. – С. 242-248.</w:t>
            </w:r>
          </w:p>
        </w:tc>
      </w:tr>
      <w:tr w:rsidR="002D2D22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Деревко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Можливості оцінки ефективності державної фінансової підтримки банків / О. С. Деревко // Наукові праці НДФІ. – 2017. – Вип. 1 (78). – С. 80-96.</w:t>
            </w:r>
          </w:p>
        </w:tc>
      </w:tr>
      <w:tr w:rsidR="002D2D22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Єгоричева С.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ролі рефінансування в забезпеченні фінансової безпеки банківської системи України / С. Б. Єгоричева, С. П. Прасолова // Актуальні проблеми економіки. – 2017. – № 2. – С. 249-259.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Закрепа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нормативних засобів регулювання банківського капіталу: проблеми функціонування та напрями розвитку / А. В. Закрепа // Наукові праці НДФІ. – 2017. – Вип. 1 (78). – С. 107-113.</w:t>
            </w:r>
          </w:p>
        </w:tc>
      </w:tr>
      <w:tr w:rsidR="002D2D22" w:rsidRPr="00272A1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Кійко Ю.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внутрішнього аудиту в зміцненні кредитної системи України / Ю. Т. Кійко // Вісник Одеського національного університету. Економіка. – 2017. – Т. 22, Вип. 1 (54). – С. 170-173.</w:t>
            </w:r>
          </w:p>
        </w:tc>
      </w:tr>
      <w:tr w:rsidR="002D2D22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Колодізєв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фінансового потенціалу залучення коштів фізичних осіб банками України / О. М. Колодізєв, О. В. Лебідь, О. В. Зуєва // Актуальні проблеми економіки. – 2017. – № 2. – С. 260-268.</w:t>
            </w:r>
          </w:p>
        </w:tc>
      </w:tr>
      <w:tr w:rsidR="002D2D22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Ляховська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міжбанківського кредитування у розвитку банківської системи України / О. В. Ляховська // Ефективна економіка. – 2017. – № 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Стойка В.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Міжнародний досвід функціонування державних банків розвитку: уроки для України / В. С. Стойка // Вісник Одеського національного університету. Економіка. – 2017. – Т. 22, Вип. 3 (56). – С. 157-161.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Сукрушева Г.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Злиття та поглинання банків в умовах банківської кризи / Г. О. Сукрушева // Вісник Одеського національного університету. Економіка. – 2017. – Т. 22, Вип. 3 (56). – С. 161-165.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Гроші. 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>Валюта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Архірейська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використання bitcoin платежів у сучасних умовах / Н. В. Архірейська // Вісник Одеського національного університету. Економіка. – 2017. – Т. 22, Вип. 1 (54). – С. 122-126.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Лизун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формування та розвитку валютних союзів / М. В. Лизун // Вісник Одеського національного університету. Економіка. – 2017. – Т. 22, Вип. 2 (55). – С. 22-26.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Мануілов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впливу монетарного трансмісійного механізму на фінансовий та реальний сектори економіки / О. В. Мануілов // Наукові праці НДФІ. – 2017. – Вип. 1 (78). – С. 68-79.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Мануілов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підвищення довіри суб'єктів ринку до інститутів монетарної влади / О. В. Мануілов // Вісник Одеського національного університету. Економіка. – 2017. – Т. 22, Вип. 3 (56). – С. 137-140.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Міщенко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монетарного регулювання у стимулюванні економічного розвитку / В. І. Міщенко, І. М. Льон // Фінанси України. – 2017. – № 4. – С. 75-93.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Олійник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валютної політики країн, що розвиваються / А. А. Олійник // Вісник Одеського національного університету. Економіка. – 2017. – Т. 22, Вип. 3 (56). – С. 23-28.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Ситник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сучасного стану та перспектив розвитку криптовалюти Bitcoin в умовах розвитку інформаційної економіки / І. П. Ситник, Б. І. Пюро // Вісник Одеського національного університету. Економіка. – 2017. – Т. 22, Вип. 1 (54). – С. 157-160.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Цінні папери 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аспекти експериментального оцінювання аукціонів цінних паперів / О. М. Диба, О. Ю. Кікоть // Наукові праці НДФІ. – 2017. – Вип. 1 (78). – С. 97-106.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Порсюрова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визначення сутності цінних паперів у сучасних умовах господарювання / І. П. Порсюрова, Т. О. Ставерська // Вісник Одеського національного університету. Економіка. – 2017. – Т. 22, Вип. 3 (56). – С. 151-156.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Економічне становище. Економічна політика.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Контроль економіки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Гасанов С.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Структурні реформи в умовах інституціональної невизначеності та фінансової нестабільності / С. С. Гасанов // Наукові праці НДФІ. – 2017. – Вип. 1 (78). – С. 41-52.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Григор'єв Г.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Державний контролінг як елемент системи управління національною економікою в умовах глобалізації / Г. С. Григор'єв // Вісник Одеського національного університету. Економіка. – 2017. – Т. 22, Вип. 2 (55). – С. 32-37.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Григор'єв Г.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в системі державного регулювання макроекономічного середовища / Г. С. Григор'єв // Вісник Одеського національного університету. Економіка. – 2017. – Т. 22, Вип. 3 (56). – С. 43-47.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Григор'єв Г.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Методологія стратегічного оцінювання національної економіки / Г. С. Григор'єв // Вісник Одеського національного університету. Економіка. – 2017. – Т. 22, Вип. 1 (54). – С. 34-42.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Денисенко М.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регулювання економічної безпеки / М. П. Денисенко, П. Т. Колісніченко // Інвестиції: практика та досвід. – 2017. – № 6. – С. 15-19.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Добрик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Фінансові умови розвитку інноваційного бізнес-середовища стартапів і традиційного бізнесу в Україні: загальні риси та відмінності / Л. О. Добрик // Ефективна економіка. – 2017. – № 4.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Економіка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України за січень-березень 2017 року // Урядовий кур'єр. – 2017. – № 88.- 16 травня. – С. 6.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Затонацька Т.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Інституційне забезпечення публічних закупівель та їх вплив на зростання національної економіки / Т. Г. Затонацька, Д. Є. Мартинович // Фінанси України. – 2017. – № 4. – С. 94-103.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Івахненко І.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впровадження інфляційного таргетування як ефективного монетарного режиму / І. С. Івахненко, С. І. Зикова // Вісник Одеського національного університету. Економіка. – 2017. – Т. 22, Вип. 1 (54). – С. 143-148.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Кам'янська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Національні системи управління трансфером технологій провідних країн світу / О. В. Кам'янська, Л. Г. Смоляр // Ефективна економіка. – 2017. – № 4.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Колосова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Середньострокове прогнозування видатків державного бюджету для реалізації інвестиційних програм, фінансування яких здійснюється міжнародними інституціями / В. П. Колосова // Наукові праці НДФІ. – 2017. – Вип. 1 (78). – С. 5-15.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Колупаєва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Ефективність регуляторної політики в умовах інституційних змін / І. В. Колупаєва // Вісник Одеського національного університету. Економіка. – 2017. – Т. 22, Вип. 2 (55). – С. 56-60.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Криштоф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Енергоефективність - дієвий механізм забезпечення енергетичної безпеки та структурної модернізації економіки України / Н. С. Криштоф // Інвестиції: практика та досвід. – 2017. – № 6. – С. 104-110.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Масленніков Є.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Принципи державного регулювання національної економіки в умовах глобалізації / Є. І. Масленніков, С. О. Якубовський, В. В. Белякова // Вісник Одеського національного університету. Економіка. – 2017. – Т. 22, Вип. 2 (55). – С. 65-69.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Паризький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управління інноваційно-технологічним розвитком економіки: адміністративно-територіальний аспект / І. В. Паризький // Вісник Одеського національного університету. Економіка. – 2017. – Т. 22, Вип. 1 (54). – С. 46-50.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Рудзевич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тіньової економіки / О. П. Рудзевич, В. М. Кий // Сучасні проблеми економіки і підприємництво. – 2016. – Вип. 17. – С. 40-46.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Харазішвілі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Світло і тінь економіки України: резерви зростання та модернізації / Ю. М. Харазішвілі // Економіка України. – 2017. – № 4. – С. 22-45.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46545F" w:rsidRDefault="002D2D22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Pr="00083FCD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 сільського господарства.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 продовольчого виробництва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Войнаренко М.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Прикладні засади інвестування підприємств сільськогосподарського машинобудування / М. П. Войнаренко // Ефективна економіка. – 2017. – № 4.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Губені Ю.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особистих селянських господарств в умовах інституціональних змін / Ю. Е. Губені, Ю. А. Коверко, П. О. Оліщук // Економіка України. – 2017. – № 3. – С. 59-67.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Костюченко Д.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сільських територій в Україні: проблеми та перспективи / Д. Л. Костюченко // Ефективна економіка. – 2017. – № 4.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Лавриненко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основи формування конкурентоспроможності сільськогосподарської продукції в умовах трансформації / С. О. Лавриненко // Вісник Одеського національного університету. Економіка. – 2017. – Т. 22, Вип. 2 (55). – С. 108-112.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Місевич М.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Ресурсна конкурентоспроможність високотоварних сільськогосподарських підприємств / М. А. Місевич, В. М. Ходаківський // Ефективна економіка. – 2017. – № 4.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Петрушенко К.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Продовольча безпека в структурі сучасної економічної системи України / К. І. Петрушенко, Є. О. Григорьєв, Г. М. Павленко // Вісник Одеського національного університету. Економіка. – 2017. – Т. 22, Вип. 1 (54). – С. 51-54.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Петрушенко К.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регіональних резервних фондів зерна та продовольства / К. І. Петрушенко, Є. О. Григорьєв, Г. М. Павленко // Вісник Одеського національного університету. Економіка. – 2017. – Т. 22, Вип. 2 (55). – С. 69-73.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Ревуцька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агроформування та їхня роль у розвитку аграрної сфери економіки України / А. О. Ревуцька, Л. В. Смолій, А. П. Бурляй // Вісник Одеського національного університету. Економіка. – 2017. – Т. 22, Вип. 3 (56). – С. 58-62.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Самофатова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засади галузево-територіальної моделі управління сталим розвитком агропродовольчої сфери регіону / В. А. Самофатова // Вісник Одеського національного університету. Економіка. – 2017. – Т. 22, Вип. 3 (56). – С. 123-126.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Швець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Фінансові аспекти державного забезпечення діяльності підприємств сільськогосподарського сектору / Ю. О. Швець, Н. П. Кулачок // Ефективна економіка. – 2017. – № 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46545F" w:rsidRDefault="002D2D22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Pr="00766A71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766A71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Еко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номіка промислового виробництва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Бояринова К.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Комплексний підхід до визначення керованості економічним функціонуванням в інноваційно орієнтованому розвитку підприємств машинобудування / К. О. Бояринова // Інвестиції: практика та досвід. – 2017. – № 5. – С. 50-57.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Дериколенко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Інфраструктура венчурної діяльності промислових підприємств в Україні / О. М. Дериколенко // Механізм регулювання економіки. – 2017. – № 1. – С. 37-47.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Дерун І.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Аналітичне забезпечення угод злиття та поглинання промислових підприємств в Україні / І. А. Дерун, І. П. Склярук // Фінанси України. – 2017. – № 4. – С. 104-120.</w:t>
            </w:r>
          </w:p>
        </w:tc>
      </w:tr>
      <w:tr w:rsidR="0046545F" w:rsidRPr="00272A1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М’ячин В.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Економіко-статистичний аналіз показників фінансового стану та перевірка істотності гіпотези про рівність їх середніх значень для благополучних підприємств і підприємств-банкрутів / В. Г. М’ячин, М. В. Куцинська, Т. Г. Давидов // Вісник Одеського національного університету. Економіка. – 2017. – Т. 22, Вип. 3 (56). – С. 80-87.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Марченко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Концепція багаторівневої комп'ютерно-інтегрованої системи управління виробництвом на промисловому підприємстві / В. М. Марченко, П. В. Новіков // Сучасні проблеми економіки і підприємництво. – 2016. – Вип. 17. – С. 73-80.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Пождема Н.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капіталовкладень на відновлення хімічної промисловості / Н. Р. Пождема, О. А. Підлісна // Сучасні проблеми економіки і підприємництво. – 2016. – Вип. 17. – С. 81-86.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Пушкар Т.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Фактори зовнішнього та внутрішнього середовища економічної безпеки будівельних підприємств у розрізі її функціональних складників / Т. А. Пушкар, К. С. Дяченко // Вісник Одеського національного університету. Економіка. – 2017. – Т. 22, Вип. 3 (56). – С. 95-99.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Редьква О. З.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безпека машинобудування агропромислового комплексу України / О. З. Редьква // Вісник Одеського національного університету. Економіка. – 2017. – Т. 22, Вип. 3 (56). – С. 62-66.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Трач Р.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інформаційного моделювання (BIM) як фактор підвищення конкурентоспроможності будівельного підприємства / Р. В. Трач // Вісник Одеського національного університету. Економіка. – 2017. – Т. 22, Вип. 1 (54). – С. 93-97.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Черкас Д.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Pest- і SWOT-аналіз діяльності промислових підприємств України (на прикладі машинобудування) / Д. М. Черкас // Вісник Одеського національного університету. Економіка. – 2017. – Т. 22, Вип. 3 (56). – С. 103-106.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Швець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планування економічного розвитку промислових підприємств за умов змінності чинників оточуючого середовища / Ю. О. Швець, К. О. Соловйова // Вісник Одеського національного університету. Економіка. – 2017. – Т. 22, Вип. 3 (56). – С. 118-122.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Якубовський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Регіональні особливості розвитку промисловості України / М. М. Якубовський, М. О. Солдак // Економіка України. – 2017. – № 3. – С. 35-48.</w:t>
            </w:r>
          </w:p>
        </w:tc>
      </w:tr>
      <w:tr w:rsidR="0046545F" w:rsidRPr="00272A1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78175E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Ярош-Дмитренко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Розроблення міжнародної конкурентної стратегії машинобудівного підприємства на ринку Європи / Л. О. Ярош-Дмитренко // Вісник Одеського національного університету. Економіка. – 2017. – Т. 22, Вип. 3 (56). – С. 39-42.</w:t>
            </w:r>
          </w:p>
        </w:tc>
      </w:tr>
      <w:tr w:rsidR="0046545F" w:rsidRPr="00272A1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Derykolenko O. M.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Conceptual model of Ukrainian industrial facilities funding with venture capital = Концептуальна модель венчурного фінансування промислових підприємств України / O. M. Derykolenko // Вісник Одеського національного університету. Економіка. – 2017. – Т. 22, Вип. 2 (55). – С. 93-98.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46545F" w:rsidRDefault="002D2D22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Pr="00766A71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Сфера послуг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Коврегін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економічної безпеки вищого навчального закладу як основа формування та реалізації відповідних механізмів державного регулювання / В. В. Коврегін // Інвестиції: практика та досвід. – 2017. – № 5. – С. 81-83.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Лисюк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Анімаційна служба готельних підприємств як перспективний напрям інноваційної діяльності в Україні / Т. В. Лисюк, О. С. Терещук // Вісник Одеського національного університету. Економіка. – 2017. – Т. 22, Вип. 1 (54). – С. 85-88.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Охота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підвищення конкурентоспроможності підприємств готельної індустрії / В. І. Охота // Інвестиції: практика та досвід. – 2017. – № 5. – С. 46-49.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Сазонець І.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основи державного регулювання розвитку рекреаційної діяльності санаторно-курортних підприємств / І. Л. Сазонець // Інвестиції: практика та досвід. – 2017. – № 6. – С. 5-8.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Сененко І.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модель системи господарювання підприємств готельного бізнесу / І. А. Сененко // Ефективна економіка. – 2017. – № 4.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Сідоров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Інноваційний розвиток інформатизації міжнародного готельного бізнесу в умовах глобалізації світового господарства / М. В. Сідоров, А. С. Перепелиця // Ефективна економіка. – 2017. – № 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46545F" w:rsidRDefault="002D2D22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Pr="0032429A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Економіка транспорту та комунікацій. </w:t>
            </w:r>
          </w:p>
          <w:p w:rsidR="002D2D22" w:rsidRPr="0032429A" w:rsidRDefault="002D2D22" w:rsidP="002D2D22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 у сфері туризму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Баженова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Зовнішня державна заборгованість: ризики для економіки України / О. В. Баженова, Ю. М. Черниш // Інвестиції: практика та досвід. – 2017. – № 5. – С. 26-33.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Белінська Я.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і розвиток туристично-рекреаційного комплексу в сучасних умовах / Я. В. Белінська, О. В. Чаплигін // Вісник Одеського національного університету. Економіка. – 2017. – Т. 22, Вип. 2 (55). – С. 113-116.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Гальків Л.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перспективи розвитку сільського туризму в Україні / Л. І. Гальків, О. В. Килин // Вісник Одеського національного університету. Економіка. – 2017. – Т. 22, Вип. 1 (54). – С. 59-62.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Жихарєва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системи адміністрування ринку морської галузі України / В. В. Жихарєва, В. П. Самойленко // Вісник Одеського національного університету. Економіка. – 2017. – Т. 22, Вип. 1 (54). – С. 42-46.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Корж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Стратегічне партнерство в розвитку туристичних дестинацій / Н. В. Корж, В. В. Соколовська // Вісник Одеського національного університету. Економіка. – 2017. – Т. 22, Вип. 1 (54). – С. 67-70.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Миськів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Ефективність діяльності туристичних підприємств України та шляхи її підвищення / Г. В. Миськів, О. В. Фурсіна // Вісник Одеського національного університету. Економіка. – 2017. – Т. 22, Вип. 3 (56). – С. 76-80.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Никифорук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Реконструктивний розвиток транспорту України на сучасному етапі / О. І. Никифорук // Економіка і прогнозування. – 2016. – № 4. – C. 81-90.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Сафонов Ю.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діагностичного аналізу діяльності суб'єктів транспортного комплексу національної економіки / Ю. М. Сафонов, А. В. Жебричук // Вісник Одеського національного університету. Економіка. – 2017. – Т. 22, Вип. 2 (55). – С. 74-78.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46545F" w:rsidRDefault="002D2D22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Pr="001F21B1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Ціни. Витрати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Лупак Р.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Инструментарий ценовой политики в обеспечении конкурентоспособности предприятия на внутреннем рынке / Р. Л. Лупак, О. И. Юсипович, Б. Р. Сютрик // Вісник Одеського національного університету. Економіка. – 2017. – Т. 22, Вип. 1 (54). – С. 89-92.</w:t>
            </w:r>
          </w:p>
        </w:tc>
      </w:tr>
      <w:tr w:rsidR="002D2D22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2D2D22" w:rsidRDefault="002D2D22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Яців І.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накладних витрат на формування повної собівартості реалізованої сільськогосподарської продукції / І. Б. Яців, С. Ф. Яців // Ефективна економіка. – 2017. – № 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46545F" w:rsidRDefault="002D2D22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Конкуренція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Авраменко Ю.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конкурентоспроможності фермерських господарств / Ю. О. Авраменко // Ефективна економіка. – 2017. – № 4.</w:t>
            </w:r>
          </w:p>
        </w:tc>
      </w:tr>
      <w:tr w:rsidR="0046545F" w:rsidRPr="00A64213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Ігнатюк А.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Бар'єри входження на ринки асиметричної олігополії / А. І. Ігнатюк, Б. Б. Якимчук // Вісник Одеського національного університету. Економіка. – 2017. – Т. 22, Вип. 1 (54). – С. 13-17.</w:t>
            </w:r>
          </w:p>
        </w:tc>
      </w:tr>
      <w:tr w:rsidR="0046545F" w:rsidRPr="00EE343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Ярош-Дмитренко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Розроблення міжнародної конкурентної стратегії машинобудівного підприємства на ринку Європи / Л. О. Ярош-Дмитренко // Вісник Одеського національного університету. Економіка. – 2017. – Т. 22, Вип. 3 (56). – С. 39-42.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Sabadash V.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Lenovo's Global Competition Strategy: the Driving Forces of Leadership = Глобальна стратегія конкуренції компанії Lenovo: рушійні сили лідерства / V. V. Sabadash, T. 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 Marchenko // Механізм регулювання економіки. – 2017. – № 1. – С. 60-70.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46545F" w:rsidRDefault="002D2D22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Маркетинг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Афанасьєв Є.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 та менеджмент інвестиційно-інноваційних проектів у контексті логістичної стратегії просування продукції залізорудних підприємств / Є. В. Афанасьєв, І. Є. Афанасьєв, А. Р. Арутюнян // Ефективна економіка. – 2017. – № 4.</w:t>
            </w:r>
          </w:p>
        </w:tc>
      </w:tr>
      <w:tr w:rsidR="0046545F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Кохан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маркетингового потенціалу фармацевтичного підприємства / М. М. Кохан // Інвестиції: практика та досвід. – 2017. – № 5. – С. 58-62.</w:t>
            </w:r>
          </w:p>
        </w:tc>
      </w:tr>
      <w:tr w:rsidR="0046545F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Лебеденко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сучасних програмних рішень для автоматизованого розрахунку вебометричного рангу B2B-сайту, як елемента системи маркетингу / С. О. Лебеденко, П. А. Вавулін // Ефективна економіка. – 2017. – № 4.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Лобова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основи маркетингової діяльності страхової компанії / О. М. Лобова, А. Є. Анікєєнко // Інвестиції: практика та досвід. – 2017. – № 6. – С. 62-67.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Чорна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 формування лояльності споживачів як складової бренд-менеджменту мереж підприємств ресторанного господарства / М. В. Чорна // Ефективна економіка. – 2017. – № 4.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46545F" w:rsidRDefault="002D2D22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Ринок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Торгівля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Брезицкий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управления запасами актуальна для всех звеньев цепи поставок / Я. Брезицкий // Логистика: проблемы и решения. – 2017. – № 2. – С. 28-33.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Волянюк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Бартерні операції / І. Волянюк // Вісник. Право знати все про податки і збори. – 2017. – № 18-19 : Бартер. – С. 8-13.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Дзеніс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Теоретичне підґрунтя формування стратегії розвитку експортного потенціалу регіону / О. О. Дзеніс, О. А. Шестакова // Ефективна економіка. – 2017. – № 4.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Заріцька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умов діяльності торговельних підприємств в Україні / Н. М. Заріцька, Л. Г. Телюх, А. І. Мулярчук // Ефективна економіка. – 2017. – № 4.</w:t>
            </w:r>
          </w:p>
        </w:tc>
      </w:tr>
      <w:tr w:rsidR="0046545F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Ивановский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Управление запасами - универсальная проблема для всех участников цепей поставок / В. Ивановский // Логистика: проблемы и решения. – 2017. – № 2. – С. 34-35.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Ковальська Л.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Проектування логістичної системи роздрібної торговельної мережі регіонів України / Л. Л. Ковальська, О. Ю. Речун // Актуальні проблеми економіки. – 2017. – № 2. – С. 113-119.</w:t>
            </w:r>
          </w:p>
        </w:tc>
      </w:tr>
      <w:tr w:rsidR="0046545F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Крикавський Є.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управління запасами - у зниженні витрат і підвищенні рівня обслуговування / Є. В. Крикавський, О. А. Похильченко // Логистика: проблемы и решения. – 2017. – № 2. – С. 16-22.</w:t>
            </w:r>
          </w:p>
        </w:tc>
      </w:tr>
      <w:tr w:rsidR="0046545F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Лиса С.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ланцюгами поставок торговельних мереж / С. С. Лиса // Вісник Одеського національного університету. Економіка. – 2017. – Т. 22, Вип. 1 (54). – С. 80-84.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Наторіна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Базис інтенсифікації традиційного ритейлу в умовах диджиталізації / А. О. Наторіна // Інвестиції: практика та досвід. – 2017. – № 5. – С. 42-45.</w:t>
            </w:r>
          </w:p>
        </w:tc>
      </w:tr>
      <w:tr w:rsidR="0046545F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Олейник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Управление запасами: проблемы одного предприятия генерируют проблемы другого / С. Олейник // Логистика: проблемы и решения. – 2017. – № 2. – С. 52-53.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Олефір В.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імпортозалежності ринку продовольчих товарів України / В. К. Олефір // Економіка і прогнозування. – 2016. – № 4. – C. 91-105.</w:t>
            </w:r>
          </w:p>
        </w:tc>
      </w:tr>
      <w:tr w:rsidR="0046545F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Поповиченко И.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Проблемы управления запасами сегодня наиболее актуальны на переходах между производством, складом и торговой сетью / И. В. Поповиченко // Логистика: проблемы и решения. – 2017. – № 2. – С. 41-45.</w:t>
            </w:r>
          </w:p>
        </w:tc>
      </w:tr>
      <w:tr w:rsidR="0046545F" w:rsidRPr="009F032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Потапова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Управление запасами: основные проблемы возникают в цепи "склад - торговая сеть" / Н. Потапова // Логистика: проблемы и решения. – 2017. – № 2. – С. 54-56.</w:t>
            </w:r>
          </w:p>
        </w:tc>
      </w:tr>
      <w:tr w:rsidR="002D2D2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D2D22" w:rsidRPr="0046545F" w:rsidRDefault="002D2D22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D2D22" w:rsidRDefault="002D2D22" w:rsidP="002D2D2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іжнародна економіка. Міжнародне економічне співробітництво</w:t>
            </w:r>
          </w:p>
          <w:p w:rsidR="002D2D22" w:rsidRDefault="002D2D22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Воробйова Н.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національного бренду України на міжнародному ринку / Н. П. Воробйова, С. М. Савченко // Сучасні проблеми економіки і підприємництво. – 2016. – Вип. 17. – С. 5-13.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Клименко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співробітництва з Міжнародним банком реконструкції та розвитку і Міжнародною асоціацією розвитку / К. В. Клименко // Наукові праці НДФІ. – 2017. – Вип. 1 (78). – С. 16-40.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Коновалова А.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досвіду функціонування ринків вищої освіти країн ОЕСР на квазіринок України / А. А. Коновалова // Вісник Одеського національного університету. Економіка. – 2017. – Т. 22, Вип. 1 (54). – С. 22-26.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Северіна Х.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Кредитування світовим банком проектів розвитку інфраструктури в Україні / Х. І. Северіна // Наукові праці НДФІ. – 2017. – Вип. 1 (78). – С. 114-121.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Синковець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Регуляторна кооперація країн НАФТА у сфері трудової міграції / Н. І. Синковець // Вісник Одеського національного університету. Економіка. – 2017. – Т. 22, Вип. 3 (56). – С. 29-33.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Сіденко В.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Важкі дилеми оновлення глобальної інституційної архітектоніки / В. Р. Сіденко // Економіка України. – 2017. – № 4. – С. 3-21.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2D2D22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2D2D2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Фліссак К.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підходи до оцінки ефективності економічної дипломатії / К. А. Фліссак // Вісник Одеського національного університету. Економіка. – 2017. – Т. 22, Вип. 3 (56). – С. 33-38.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Duginets G.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Added Value, as a Criterion for Evaluating the Efficiency of Global Production Chains = Додана вартість, як критерій ефективності глобальних ланцюгів виробництва / G. V. Duginets // Механізм регулювання економіки. – 2017. – № 1. – С. 29-36.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Fortune H.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 nature of China’s role in development of Africa: the case of Zimbabwe = Природа експансії Китаю на розвиток Африки: приклад Зімбабве / H. Fortune, B. Handson // Problems and Perspectives in Management. – 2017. – Vol. 15, № 1 (cont.). – Р. 237-247.</w:t>
            </w:r>
          </w:p>
        </w:tc>
      </w:tr>
      <w:tr w:rsidR="0046545F" w:rsidRPr="0089694D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Smyrnov І. V.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Prospects for increasing of Ukrainian-Chinese cooperation in the fields of investment and innovation = Перспективи розширення українсько-китайського співробітництва в інвестиційно-інноваційній сфері / І. V. Smyrnov, P. I. Viblyi, S. V. Zakharin // Актуальні проблеми економіки. – 2017. – № 2. – С. 38-43.</w:t>
            </w:r>
          </w:p>
        </w:tc>
      </w:tr>
      <w:tr w:rsidR="0046545F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46545F" w:rsidRDefault="0046545F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46545F" w:rsidRDefault="0046545F" w:rsidP="0046545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Бухгалтерський облік. Аудит</w:t>
            </w:r>
          </w:p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 w:rsidRP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Бержанір І.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Теоретико-методичні аспекти аудиту фінансової звітності суб`єктів господарювання / І. А. Бержанір, Н. І. Гвоздєй, Дем`янишина // Економіка. Фінанси. Право. – 2017. – № 2. – С. 7-10.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Бонарев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засади управління трансакційними витратами для ефективного розвитку підприємства / В. В. Бонарев // Інвестиції: практика та досвід. – 2017. – № 5. – С. 10-14.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Букало Н.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Витрати підприємства як об'єкт управлінського обліку / Н. А. Букало // Вісник Одеського національного університету. Економіка. – 2017. – Т. 22, Вип. 1 (54). – С. 166-169.</w:t>
            </w:r>
          </w:p>
        </w:tc>
      </w:tr>
      <w:tr w:rsidR="0046545F" w:rsidRPr="009F0324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Волянюк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Бартерні операції / І. Волянюк // Вісник. Право знати все про податки і збори. – 2017. – № 18-19 : Бартер. – С. 8-13.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Єршова Н.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теоретичних засад стратегічного управлінського обліку в контексті трансформації управлінських парадигм / Н. Ю. Єршова // Вісник Одеського національного університету. Економіка. – 2017. – Т. 22, Вип. 2 (55). – С. 156-162.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Жидєєва Л.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Створення резерву сумнівних боргів: проблеми та шляхи їх вирішення / Л. І. Жидєєва, А. О. Мельник // Ефективна економіка. – 2017. – № 4.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Засадний Б.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Ідентифікація витрат та доходів відповідно до МСФЗ для прийняття управлінських рішень / Б. А. Засадний // Вісник Одеського національного університету. Економіка. – 2017. – Т. 22, Вип. 2 (55). – С. 162-167.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Ізмайлов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системи обліку інтелектуального капіталу / Я. Ізмайлов // Бухгалтерський облік і аудит. – 2017. – № 3. – С. 2-17.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Кафка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 надходження необоротних активів та формування їх первісної вартості / С. М. Кафка // Ефективна економіка. – 2017. – № 4.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Кемарська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формування звітності суб'єктів державного сектору в умовах переходу на національні стандарти бухгалтерського обліку / Л. Г. Кемарська // Вісник Одеського національного університету. Економіка. – 2017. – Т. 22, Вип. 2 (55). – С. 168-172.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Ковова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Облік, аудит та оподаткування в акціонерних товариствах Швейцарії та України. Європейський досвід / І. Ковова // Бухгалтерський облік і аудит. – 2017. – № 3. – С. 18-23.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Король С.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фінансової звітності соціально відповідального підприємства / С. Я. Король // Економіка України. – 2017. – № 4. – С. 80-88.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Корягін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Внутрішній контроль підприємств інтерактивної торгівлі: сутність та призначення / М. В. Корягін, І. Б. Плотніченко // Вісник Одеського національного університету. Економіка. – 2017. – Т. 22, Вип. 2 (55). – С. 172-177.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Лучко М.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внутрішнього контролю у процесі управління корпоративними правами: ієрархічний підхід / М. Р. Лучко, О. Т. Патряк // Інвестиції: практика та досвід. – 2017. – № 6. – С. 31-35.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Муравський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Автоматизація обліку в агропромислових підприємствах з використанням безпілотних літальних апаратів / В. Муравський // Бухгалтерський облік і аудит. – 2017. – № 3. – С. 24-34.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Назарбаєва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Бухгалтерські помилки: виявлення й виправлення / І. Назарбаєва // Все про бухгалтерський облік. – 2017. – № 45 (спецвипуск).- 19 травня. – С. 8-13.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Облік,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оподаткування, звітність [відпустка] // Все про бухгалтерський облік. – 2017. – № 40 (спецвипуск).- 28 квітня. – С. 62-75.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Петрик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Організаційно-методичні основи внутрішнього аудиту корпоративних прав / О. А. Петрик, Н. В. Гойло // Ефективна економіка. – 2017. – № 4.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Подолянчук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обліку суб'єктами малого підприємництва / О. А. Подолянчук // Ефективна економіка. – 2017. – № 4.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Поляк К.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Статистичний аналіз надзвичайних ситуацій та їх наслідків для господарської діяльності в Україні та світі / К. Ю. Поляк // Інвестиції: практика та досвід. – 2017. – № 5. – С. 63-70.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Савченко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Фінансовий облік та управлінський контроль: єдність та протиріччя / Н. М. Савченко // Інвестиції: практика та досвід. – 2017. – № 6. – С. 42-45.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Семенова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Порівняння фінансової звітності суб'єктів малого та мікропідприємництва України та країн ЄС відповідно до МСФЗ для МСП та директиви 34/2013/ЄС / С. Семенова // Бухгалтерський облік і аудит. – 2017. – № 2. – С. 26-40.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Сіухіна К.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Проблемні аспекти обліку резервів очікуваних або зазнаних збитків за активами банків зі зменшеною корисністю / К. М. Сіухіна // Вісник Одеського національного університету. Економіка. – 2017. – Т. 22, Вип. 3 (56). – С. 175-180.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Фабіянська В.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Аудит виробничих запасів: організаційні та методичні аспекти / В. Ю. Фабіянська, О. Г. Пацар // Ефективна економіка. – 2017. – № 4.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Хомин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Витоки діграфізму за обліковою теорією / П. Хомин // Бухгалтерський облік і аудит. – 2017. – № 2. – С. 2-13.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Яценко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Побудова облікової системи підприємства на основі процесного підходу: теорія та практика / В. Яценко // Бухгалтерський облік і аудит. – 2017. – № 2. – С. 41-49.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Яцишин С.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Консолідація фінансової звітності: історичні передумови виникнення та розвитку / С. Р. Яцишин, О. А. Хаблюк // Вісник Одеського національного університету. Економіка. – 2017. – Т. 22, Вип. 3 (56). – С. 185-189.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46545F" w:rsidRDefault="0046545F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9109AA" w:rsidRDefault="0046545F" w:rsidP="0046545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Організація виробництва. Економіка підприємств</w:t>
            </w:r>
          </w:p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рівня якості продукції на підприємстві / С. М. Бондаренко // Ефективна економіка. – 2017. – № 4.</w:t>
            </w:r>
          </w:p>
        </w:tc>
      </w:tr>
      <w:tr w:rsidR="0046545F" w:rsidRPr="00D00DF5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Верстяк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Розробка механізмів ефективного управління сталими ланцюгами постачань виробничого підприємства / А. В. Верстяк, С. В. Іщенко, О. М. Верстяк // Актуальні проблеми економіки. – 2017. – № 2. – С. 84-94.</w:t>
            </w:r>
          </w:p>
        </w:tc>
      </w:tr>
      <w:tr w:rsidR="0046545F" w:rsidRPr="009F0324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Долінський Д.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рівнів фінансових показників для запобігання неплатоспроможності підприємств металургійної галузі / Д. Б. Долінський, С. А. Пустовгар // Економіка. Фінанси. Право. – 2017. – № 2. – С. 40-48.</w:t>
            </w:r>
          </w:p>
        </w:tc>
      </w:tr>
      <w:tr w:rsidR="0046545F" w:rsidRPr="009F0324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Дорошенко А.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Теоретико-методичні підходи до обґрунтування методів оптимізації структури капіталу підприємств / А. П. Дорошенко, О. О. Дорошенко, К. М. Гуркаєва // Ефективна економіка. – 2017. – № 4.</w:t>
            </w:r>
          </w:p>
        </w:tc>
      </w:tr>
      <w:tr w:rsidR="0046545F" w:rsidRPr="009F0324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Єпіфанова І.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стратегії розвитку підприємства в сучасних умовах / І. Ю. Єпіфанова, М. Ю. Дзюбко // Вісник Одеського національного університету. Економіка. – 2017. – Т. 22, Вип. 2 (55). – С. 99-103.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Корж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роста интеллектуального потенциала в эффективности управления маркетингом / М. Корж, Е. Добыкина // Університети і лідерство. – 2016. – № 2.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Остапенко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Фінансовий лізинг як джерело фінансування діяльності підприємств в Україні / К. В. Остапенко // Ефективна економіка. – 2017. – № 4.</w:t>
            </w:r>
          </w:p>
        </w:tc>
      </w:tr>
      <w:tr w:rsidR="0046545F" w:rsidRPr="00D00DF5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Паянок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дебіторської заборгованості підприємства за допомогою економіко-математичних методів / Т. Паянок, А. Савченко // Економіст. Український журнал. – 2017. – № 3. – С. 27-32.</w:t>
            </w:r>
          </w:p>
        </w:tc>
      </w:tr>
      <w:tr w:rsidR="0046545F" w:rsidRPr="00D00DF5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Пєліпєй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моделі управління трансфером інноваційно орієнтованих нематеріальних активів на підприємстві / А. О. Пєліпєй // Вісник Одеського національного університету. Економіка. – 2017. – Т. 22, Вип. 3 (56). – С. 88-94.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Проценко Я.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Методологічний підхід до визначення й оцінювання фінансової стабільності підприємства / Я. В. Проценко // Наукові праці НДФІ. – 2017. – Вип. 1 (78). – С. 122-130.</w:t>
            </w:r>
          </w:p>
        </w:tc>
      </w:tr>
      <w:tr w:rsidR="0046545F" w:rsidRPr="00D00DF5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Разгуляев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Запасы являются важным фактором конкурентоспособности предприятия / В. Разгуляев // Логистика: проблемы и решения. – 2017. – № 2. – С. 46-51.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Сабадирьова А.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Капіталізація потенціалу підприємства / А. Л. Сабадирьова // Механізм регулювання економіки. – 2017. – № 1. – С. 48-59.</w:t>
            </w:r>
          </w:p>
        </w:tc>
      </w:tr>
      <w:tr w:rsidR="0046545F" w:rsidRPr="009F0324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Севрук Є.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ефективності управління фінансуванням оборотних активів на підприємстві торгівлі / Є. М. Севрук // Вісник Одеського національного університету. Економіка. – 2017. – Т. 22, Вип. 3 (56). – С. 99-102.</w:t>
            </w:r>
          </w:p>
        </w:tc>
      </w:tr>
      <w:tr w:rsidR="0046545F" w:rsidRPr="009F0324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Хаврова К.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Інтелектуалізація діяльності як орієнтир для безперервного розвитку підприємства / К. С. Хаврова // Вісник Одеського національного університету. Економіка. – 2017. – Т. 22, Вип. 1 (54). – С. 97-101.</w:t>
            </w:r>
          </w:p>
        </w:tc>
      </w:tr>
      <w:tr w:rsidR="0046545F" w:rsidRPr="009F0324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Худик О.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методики прогнозування фінансової звітності / О. Б. Худик // Вісник Одеського національного університету. Економіка. – 2017. – Т. 22, Вип. 3 (56). – С. 180-185.</w:t>
            </w:r>
          </w:p>
        </w:tc>
      </w:tr>
      <w:tr w:rsidR="0046545F" w:rsidRPr="009F0324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Чорна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Методичний підхід до оцінки рівня ефективності підприємницької діяльності роздрібної торгівлі / М. В. Чорна, А. С. Дядін // Вісник Одеського національного університету. Економіка. – 2017. – Т. 22, Вип. 3 (56). – С. 112-118.</w:t>
            </w:r>
          </w:p>
        </w:tc>
      </w:tr>
      <w:tr w:rsidR="0046545F" w:rsidRPr="009F0324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Cherniaieva O.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The conceptual framework of information support for enterprise cost management = Концептуальні засади інформаційного забезпечення управління витратами підприємства / O. О. Cherniaieva // Вісник Одеського національного університету. Економіка. – 2017. – Т. 22, Вип. 3 (56). – С. 107-112.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Markina I.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Monitoring the level of sustainable development of the enterprise = Моніторинг рівня сталого розвитку підприємства / I. Markina, D. Diachkov, A. Oke // Problems and Perspectives in Management. – 2017. – Vol. 15, № 1 (cont.). – Р. 210-219.</w:t>
            </w:r>
          </w:p>
        </w:tc>
      </w:tr>
    </w:tbl>
    <w:p w:rsidR="0046545F" w:rsidRPr="0089694D" w:rsidRDefault="0046545F">
      <w:pPr>
        <w:rPr>
          <w:lang w:val="en-US"/>
        </w:rPr>
      </w:pPr>
      <w:r w:rsidRPr="0089694D">
        <w:rPr>
          <w:lang w:val="en-US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46545F" w:rsidRDefault="0046545F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1F21B1" w:rsidRDefault="0046545F" w:rsidP="0046545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Реклама</w:t>
            </w:r>
          </w:p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 w:rsidRPr="006B61B5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Євсейцева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особливостей методики розробки рекламної кампанії вищого навчального закладу / О. С. Євсейцева, Д. В. Кретова // Ефективна економіка. – 2017. – № 4.</w:t>
            </w:r>
          </w:p>
        </w:tc>
      </w:tr>
      <w:tr w:rsidR="0046545F" w:rsidRPr="006B61B5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46545F" w:rsidRDefault="0046545F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46545F" w:rsidRPr="007A47A3" w:rsidRDefault="0046545F" w:rsidP="0046545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47A3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Управління. Менеджмент</w:t>
            </w:r>
          </w:p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 w:rsidRPr="00907C3E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Базалійська Н.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трудової поведінки працівника в системі управління персоналом машинобудівного підприємства / Н. П. Базалійська // Вісник Одеського національного університету. Економіка. – 2017. – Т. 22, Вип. 2 (55). – С. 79-84.</w:t>
            </w:r>
          </w:p>
        </w:tc>
      </w:tr>
      <w:tr w:rsidR="0046545F" w:rsidRPr="003A1454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Біловол Р.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перспективи структурної перебудови кадрової служби вітчизняних підприємств / Р. І. Біловол // Вісник Одеського національного університету. Економіка. – 2017. – Т. 22, Вип. 1 (54). – С. 55-58.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Живец А.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Профессиональная компетентность экономиста предприятия XXI века / А. Н. Живец // Актуальні проблеми економіки. – 2017. – № 2. – С. 195-206.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Звонар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Комплексне оцінювання реалізації соціальної відповідальності як соціоекономічного феномену / В. П. Звонар // Економіка України. – 2017. – № 3. – С. 68-83.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Колос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Інтеграція методів стратегічного управлінського обліку виробничих запасів: науково-методичні і прикладні аспекти / І. Колос, О. Гудименко // Бухгалтерський облік і аудит. – 2017. – № 3. – С. 35-48.</w:t>
            </w:r>
          </w:p>
        </w:tc>
      </w:tr>
      <w:tr w:rsidR="0046545F" w:rsidRPr="00907C3E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Мамонтенко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Системи відбору персоналу у світовій практиці менеджменту та реаліях української економіки / Н. С. Мамонтенко, Д. А. Назаренко // Економіка. Фінанси. Право. – 2017. – № 2. – С. 37-40.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Мізіна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підходи в менеджменті комунікативної діяльності компаній / О. В. Мізіна, І. В. Казановська // Ефективна економіка. – 2017. – № 4.</w:t>
            </w:r>
          </w:p>
        </w:tc>
      </w:tr>
      <w:tr w:rsidR="0046545F" w:rsidRPr="008C2A05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Руденко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трансформації соціально-трудових відносин в умовах інноваційної економіки / О. М. Руденко // Вісник Одеського національного університету. Економіка. – 2017. – Т. 22, Вип. 1 (54). – С. 117-121.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Супрун Н.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корпоративної соціальної відповідальності в контексті вимог євроінтеграційного процесу / Н. А. Супрун // Економіка і прогнозування. – 2016. – № 4. – C. 118-131.</w:t>
            </w:r>
          </w:p>
        </w:tc>
      </w:tr>
      <w:tr w:rsidR="0046545F" w:rsidRPr="008C2A05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 С.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Генерування в системах стратегічного управління діяльністю підприємств та об`єднань нетрівальної функціональної підсистеми економічної діагностики / С. А. Ткаченко // Економіка. Фінанси. Право. – 2017. – № 2. – С. 4-7.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Фаізова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методичного підходу до збалансування та структурування КРІ / С. О. Фаізова // Економіка. Фінанси. Право. – 2017. – № 2. – С. 21-25.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Шашкова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показників ефективності управління організаційною культурою підприємства / Н. І. Шашкова, А. І. Соловйов, С. М. Макаренко // Актуальні проблеми економіки. – 2017. – № 2. – С. 107-112.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Theoretical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insights into expression of leadership competencies in the process of management = Теоретична сутність вираження лідерських компетенцій в процесі управління / R. Andriukaitiene, V. Voronkova, O. Kyvliuk [et al.] // Problems and Perspectives in Management. – 2017. – Vol. 15, № 1 (cont.). – Р. 220-226.</w:t>
            </w:r>
          </w:p>
        </w:tc>
      </w:tr>
      <w:tr w:rsidR="0046545F" w:rsidRPr="00907C3E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46545F" w:rsidRDefault="0046545F" w:rsidP="0046545F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46545F" w:rsidRDefault="0046545F" w:rsidP="0046545F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Страхування</w:t>
            </w:r>
          </w:p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Бунін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розвитку європейського ринку страхових послуг / С. В. Бунін // Ефективна економіка. – 2017. – № 4.</w:t>
            </w:r>
          </w:p>
        </w:tc>
      </w:tr>
      <w:tr w:rsidR="0046545F" w:rsidRPr="0089694D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Лобова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основи маркетингової діяльності страхової компанії / О. М. Лобова, А. Є. Анікєєнко // Інвестиції: практика та досвід. – 2017. – № 6. – С. 62-67.</w:t>
            </w:r>
          </w:p>
        </w:tc>
      </w:tr>
      <w:tr w:rsidR="0046545F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Охріменко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Пенсії держслужбовцям / О. Охріменко // Вісник. Право знати все про податки і збори. – 2017. – № 18-19 : Бартер. – С. 86-90.</w:t>
            </w:r>
          </w:p>
        </w:tc>
      </w:tr>
      <w:tr w:rsidR="0046545F" w:rsidRPr="00907C3E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Охріменко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 наукові пенсії : про особливості призначення та перерахунку наукових пенсій / О. Охріменко // Пенсійний кур'єр. – 2017. – № 17, № 19, № 20.</w:t>
            </w:r>
          </w:p>
        </w:tc>
      </w:tr>
      <w:tr w:rsidR="0046545F" w:rsidRPr="00907C3E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Петрушка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Дискусійні питання щодо підвищення пенсійного віку в Україні в контексті світового досвіду / О. В. Петрушка // Вісник Одеського національного університету. Економіка. – 2017. – Т. 22, Вип. 1 (54). – С. 153-156.</w:t>
            </w:r>
          </w:p>
        </w:tc>
      </w:tr>
      <w:tr w:rsidR="0046545F" w:rsidRPr="00907C3E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Тищенко Д.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регулювання страхового ринку України: проблеми комунікації зі споживачами фінансових послуг / Д. О. Тищенко // Вісник Одеського національного університету. Економіка. – 2017. – Т. 22, Вип. 3 (56). – С. 166-169.</w:t>
            </w:r>
          </w:p>
        </w:tc>
      </w:tr>
      <w:tr w:rsidR="0046545F" w:rsidRPr="009F0324" w:rsidTr="008A33E9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6545F" w:rsidRPr="002D2D22" w:rsidRDefault="0046545F" w:rsidP="0046545F">
            <w:pPr>
              <w:pStyle w:val="a8"/>
              <w:numPr>
                <w:ilvl w:val="0"/>
                <w:numId w:val="41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6545F" w:rsidRDefault="0046545F" w:rsidP="0046545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Януль І.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Досвід зарубіжних країн у галузі страхування майна / І. Є. Януль, Т. С. Касьянюк // Інвестиції: практика та досвід. – 2017. – № 6. – С. 68-73.</w:t>
            </w:r>
          </w:p>
        </w:tc>
      </w:tr>
    </w:tbl>
    <w:p w:rsidR="008A33E9" w:rsidRDefault="008A33E9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8A33E9" w:rsidRDefault="008A33E9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8A33E9" w:rsidRDefault="008A33E9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  <w:t>Місця збереження документів:</w:t>
      </w:r>
    </w:p>
    <w:p w:rsidR="0046545F" w:rsidRDefault="0046545F" w:rsidP="0046545F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>Бухгалтерія</w:t>
      </w:r>
    </w:p>
    <w:p w:rsidR="0046545F" w:rsidRDefault="0046545F" w:rsidP="0046545F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ДБВі</w:t>
      </w:r>
    </w:p>
    <w:p w:rsidR="0046545F" w:rsidRDefault="0046545F" w:rsidP="0046545F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НауЗ -Науковий зал</w:t>
      </w:r>
    </w:p>
    <w:p w:rsidR="0046545F" w:rsidRDefault="0046545F" w:rsidP="0046545F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ННІ БТ - Читальний зал</w:t>
      </w:r>
    </w:p>
    <w:p w:rsidR="0046545F" w:rsidRDefault="0046545F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sectPr w:rsidR="0046545F">
      <w:footerReference w:type="default" r:id="rId11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39A5" w:rsidRDefault="000039A5" w:rsidP="00A2214C">
      <w:pPr>
        <w:spacing w:after="0" w:line="240" w:lineRule="auto"/>
      </w:pPr>
      <w:r>
        <w:separator/>
      </w:r>
    </w:p>
  </w:endnote>
  <w:endnote w:type="continuationSeparator" w:id="0">
    <w:p w:rsidR="000039A5" w:rsidRDefault="000039A5" w:rsidP="00A221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73149394"/>
      <w:docPartObj>
        <w:docPartGallery w:val="Page Numbers (Bottom of Page)"/>
        <w:docPartUnique/>
      </w:docPartObj>
    </w:sdtPr>
    <w:sdtEndPr/>
    <w:sdtContent>
      <w:p w:rsidR="002D2D22" w:rsidRDefault="002D2D22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76D9">
          <w:rPr>
            <w:noProof/>
          </w:rPr>
          <w:t>2</w:t>
        </w:r>
        <w:r>
          <w:fldChar w:fldCharType="end"/>
        </w:r>
      </w:p>
    </w:sdtContent>
  </w:sdt>
  <w:p w:rsidR="002D2D22" w:rsidRDefault="002D2D22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39A5" w:rsidRDefault="000039A5" w:rsidP="00A2214C">
      <w:pPr>
        <w:spacing w:after="0" w:line="240" w:lineRule="auto"/>
      </w:pPr>
      <w:r>
        <w:separator/>
      </w:r>
    </w:p>
  </w:footnote>
  <w:footnote w:type="continuationSeparator" w:id="0">
    <w:p w:rsidR="000039A5" w:rsidRDefault="000039A5" w:rsidP="00A221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448AF"/>
    <w:multiLevelType w:val="hybridMultilevel"/>
    <w:tmpl w:val="1F16FC1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6D714B3"/>
    <w:multiLevelType w:val="hybridMultilevel"/>
    <w:tmpl w:val="1A00ED8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DA114F5"/>
    <w:multiLevelType w:val="hybridMultilevel"/>
    <w:tmpl w:val="8F4E1CC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6F6B83"/>
    <w:multiLevelType w:val="hybridMultilevel"/>
    <w:tmpl w:val="C882C4E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E894123"/>
    <w:multiLevelType w:val="hybridMultilevel"/>
    <w:tmpl w:val="4B5C7FC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FDF1C7B"/>
    <w:multiLevelType w:val="hybridMultilevel"/>
    <w:tmpl w:val="077A1D2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0012626"/>
    <w:multiLevelType w:val="hybridMultilevel"/>
    <w:tmpl w:val="F88E15D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0286F91"/>
    <w:multiLevelType w:val="hybridMultilevel"/>
    <w:tmpl w:val="ED4E819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24C14E8"/>
    <w:multiLevelType w:val="hybridMultilevel"/>
    <w:tmpl w:val="32426CA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8300C60"/>
    <w:multiLevelType w:val="hybridMultilevel"/>
    <w:tmpl w:val="EFB80D1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F652F3B"/>
    <w:multiLevelType w:val="hybridMultilevel"/>
    <w:tmpl w:val="8B34AA2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743B48"/>
    <w:multiLevelType w:val="hybridMultilevel"/>
    <w:tmpl w:val="CE1239D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2401E03"/>
    <w:multiLevelType w:val="hybridMultilevel"/>
    <w:tmpl w:val="498625C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2997A84"/>
    <w:multiLevelType w:val="hybridMultilevel"/>
    <w:tmpl w:val="569C332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70A6B05"/>
    <w:multiLevelType w:val="hybridMultilevel"/>
    <w:tmpl w:val="8702B89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6">
    <w:nsid w:val="288A7121"/>
    <w:multiLevelType w:val="hybridMultilevel"/>
    <w:tmpl w:val="33EC534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DAA1974"/>
    <w:multiLevelType w:val="hybridMultilevel"/>
    <w:tmpl w:val="D3E6A0F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15412F7"/>
    <w:multiLevelType w:val="hybridMultilevel"/>
    <w:tmpl w:val="E69C89D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4D45BA9"/>
    <w:multiLevelType w:val="hybridMultilevel"/>
    <w:tmpl w:val="848ED7C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54C5343"/>
    <w:multiLevelType w:val="hybridMultilevel"/>
    <w:tmpl w:val="B678BF0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CD20E12"/>
    <w:multiLevelType w:val="hybridMultilevel"/>
    <w:tmpl w:val="B1AEF2D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106576D"/>
    <w:multiLevelType w:val="hybridMultilevel"/>
    <w:tmpl w:val="9078E56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3C3455A"/>
    <w:multiLevelType w:val="hybridMultilevel"/>
    <w:tmpl w:val="B36A8A74"/>
    <w:lvl w:ilvl="0" w:tplc="B1AED33E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476616"/>
    <w:multiLevelType w:val="hybridMultilevel"/>
    <w:tmpl w:val="4C82804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E874BF0"/>
    <w:multiLevelType w:val="hybridMultilevel"/>
    <w:tmpl w:val="729085B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E8B6BA1"/>
    <w:multiLevelType w:val="hybridMultilevel"/>
    <w:tmpl w:val="438EFC8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947492E"/>
    <w:multiLevelType w:val="hybridMultilevel"/>
    <w:tmpl w:val="A33A896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D572449"/>
    <w:multiLevelType w:val="hybridMultilevel"/>
    <w:tmpl w:val="CE82E7C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FD07C7D"/>
    <w:multiLevelType w:val="hybridMultilevel"/>
    <w:tmpl w:val="5370717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0392D7C"/>
    <w:multiLevelType w:val="hybridMultilevel"/>
    <w:tmpl w:val="9954AFF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7C24791"/>
    <w:multiLevelType w:val="hybridMultilevel"/>
    <w:tmpl w:val="9C9CA73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8A95B87"/>
    <w:multiLevelType w:val="hybridMultilevel"/>
    <w:tmpl w:val="69C298F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6AD543E9"/>
    <w:multiLevelType w:val="hybridMultilevel"/>
    <w:tmpl w:val="F394FD94"/>
    <w:lvl w:ilvl="0" w:tplc="B1AED33E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C3C0B72"/>
    <w:multiLevelType w:val="hybridMultilevel"/>
    <w:tmpl w:val="58D42BD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6EFB7081"/>
    <w:multiLevelType w:val="hybridMultilevel"/>
    <w:tmpl w:val="7EAAA27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14A6A42"/>
    <w:multiLevelType w:val="hybridMultilevel"/>
    <w:tmpl w:val="19A42FA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72FD214E"/>
    <w:multiLevelType w:val="hybridMultilevel"/>
    <w:tmpl w:val="60643E2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4A05EF2"/>
    <w:multiLevelType w:val="hybridMultilevel"/>
    <w:tmpl w:val="D5BE6B7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7AA020E3"/>
    <w:multiLevelType w:val="hybridMultilevel"/>
    <w:tmpl w:val="683893A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ACA66BA"/>
    <w:multiLevelType w:val="hybridMultilevel"/>
    <w:tmpl w:val="7CA42E8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C5354AF"/>
    <w:multiLevelType w:val="hybridMultilevel"/>
    <w:tmpl w:val="87F09EE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  <w:lvlOverride w:ilvl="0"/>
    <w:lvlOverride w:ilvl="1">
      <w:startOverride w:val="542"/>
    </w:lvlOverride>
    <w:lvlOverride w:ilvl="2">
      <w:startOverride w:val="33"/>
    </w:lvlOverride>
    <w:lvlOverride w:ilvl="3">
      <w:startOverride w:val="10"/>
    </w:lvlOverride>
    <w:lvlOverride w:ilvl="4">
      <w:startOverride w:val="3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6"/>
  </w:num>
  <w:num w:numId="4">
    <w:abstractNumId w:val="41"/>
  </w:num>
  <w:num w:numId="5">
    <w:abstractNumId w:val="7"/>
  </w:num>
  <w:num w:numId="6">
    <w:abstractNumId w:val="30"/>
  </w:num>
  <w:num w:numId="7">
    <w:abstractNumId w:val="12"/>
  </w:num>
  <w:num w:numId="8">
    <w:abstractNumId w:val="0"/>
  </w:num>
  <w:num w:numId="9">
    <w:abstractNumId w:val="8"/>
  </w:num>
  <w:num w:numId="10">
    <w:abstractNumId w:val="31"/>
  </w:num>
  <w:num w:numId="11">
    <w:abstractNumId w:val="27"/>
  </w:num>
  <w:num w:numId="12">
    <w:abstractNumId w:val="40"/>
  </w:num>
  <w:num w:numId="13">
    <w:abstractNumId w:val="2"/>
  </w:num>
  <w:num w:numId="14">
    <w:abstractNumId w:val="32"/>
  </w:num>
  <w:num w:numId="15">
    <w:abstractNumId w:val="16"/>
  </w:num>
  <w:num w:numId="16">
    <w:abstractNumId w:val="14"/>
  </w:num>
  <w:num w:numId="17">
    <w:abstractNumId w:val="28"/>
  </w:num>
  <w:num w:numId="18">
    <w:abstractNumId w:val="37"/>
  </w:num>
  <w:num w:numId="19">
    <w:abstractNumId w:val="9"/>
  </w:num>
  <w:num w:numId="20">
    <w:abstractNumId w:val="38"/>
  </w:num>
  <w:num w:numId="21">
    <w:abstractNumId w:val="19"/>
  </w:num>
  <w:num w:numId="22">
    <w:abstractNumId w:val="39"/>
  </w:num>
  <w:num w:numId="23">
    <w:abstractNumId w:val="11"/>
  </w:num>
  <w:num w:numId="24">
    <w:abstractNumId w:val="5"/>
  </w:num>
  <w:num w:numId="25">
    <w:abstractNumId w:val="10"/>
  </w:num>
  <w:num w:numId="26">
    <w:abstractNumId w:val="26"/>
  </w:num>
  <w:num w:numId="27">
    <w:abstractNumId w:val="21"/>
  </w:num>
  <w:num w:numId="28">
    <w:abstractNumId w:val="17"/>
  </w:num>
  <w:num w:numId="29">
    <w:abstractNumId w:val="24"/>
  </w:num>
  <w:num w:numId="30">
    <w:abstractNumId w:val="35"/>
  </w:num>
  <w:num w:numId="31">
    <w:abstractNumId w:val="3"/>
  </w:num>
  <w:num w:numId="32">
    <w:abstractNumId w:val="20"/>
  </w:num>
  <w:num w:numId="33">
    <w:abstractNumId w:val="18"/>
  </w:num>
  <w:num w:numId="34">
    <w:abstractNumId w:val="22"/>
  </w:num>
  <w:num w:numId="35">
    <w:abstractNumId w:val="29"/>
  </w:num>
  <w:num w:numId="36">
    <w:abstractNumId w:val="4"/>
  </w:num>
  <w:num w:numId="37">
    <w:abstractNumId w:val="13"/>
  </w:num>
  <w:num w:numId="38">
    <w:abstractNumId w:val="6"/>
  </w:num>
  <w:num w:numId="39">
    <w:abstractNumId w:val="34"/>
  </w:num>
  <w:num w:numId="40">
    <w:abstractNumId w:val="25"/>
  </w:num>
  <w:num w:numId="41">
    <w:abstractNumId w:val="33"/>
  </w:num>
  <w:num w:numId="4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CE4"/>
    <w:rsid w:val="000039A5"/>
    <w:rsid w:val="00027C7B"/>
    <w:rsid w:val="00041342"/>
    <w:rsid w:val="0004209B"/>
    <w:rsid w:val="000B3D81"/>
    <w:rsid w:val="00165083"/>
    <w:rsid w:val="00173FA7"/>
    <w:rsid w:val="00246D9F"/>
    <w:rsid w:val="00260113"/>
    <w:rsid w:val="00261ACC"/>
    <w:rsid w:val="00272A19"/>
    <w:rsid w:val="002913C1"/>
    <w:rsid w:val="002D2D22"/>
    <w:rsid w:val="003042DF"/>
    <w:rsid w:val="00306C0E"/>
    <w:rsid w:val="0032429A"/>
    <w:rsid w:val="003A1454"/>
    <w:rsid w:val="003B7909"/>
    <w:rsid w:val="0046545F"/>
    <w:rsid w:val="004D544D"/>
    <w:rsid w:val="005571CA"/>
    <w:rsid w:val="00571B9D"/>
    <w:rsid w:val="0069560E"/>
    <w:rsid w:val="006B61B5"/>
    <w:rsid w:val="007447B4"/>
    <w:rsid w:val="0075128B"/>
    <w:rsid w:val="0078175E"/>
    <w:rsid w:val="007E1BEB"/>
    <w:rsid w:val="008903F6"/>
    <w:rsid w:val="0089694D"/>
    <w:rsid w:val="008A33E9"/>
    <w:rsid w:val="008C2A05"/>
    <w:rsid w:val="008C4DDE"/>
    <w:rsid w:val="008D753A"/>
    <w:rsid w:val="008F7C12"/>
    <w:rsid w:val="00907C3E"/>
    <w:rsid w:val="00910519"/>
    <w:rsid w:val="009276C6"/>
    <w:rsid w:val="009F0324"/>
    <w:rsid w:val="009F3795"/>
    <w:rsid w:val="00A2214C"/>
    <w:rsid w:val="00A30036"/>
    <w:rsid w:val="00A62ED4"/>
    <w:rsid w:val="00A64213"/>
    <w:rsid w:val="00A701A8"/>
    <w:rsid w:val="00A876D9"/>
    <w:rsid w:val="00BE217C"/>
    <w:rsid w:val="00C7362F"/>
    <w:rsid w:val="00C95967"/>
    <w:rsid w:val="00CA1DB5"/>
    <w:rsid w:val="00CC42ED"/>
    <w:rsid w:val="00D00DF5"/>
    <w:rsid w:val="00D27767"/>
    <w:rsid w:val="00E60B64"/>
    <w:rsid w:val="00E92B78"/>
    <w:rsid w:val="00EA5F2F"/>
    <w:rsid w:val="00EE1CE4"/>
    <w:rsid w:val="00EE3435"/>
    <w:rsid w:val="00F14DBC"/>
    <w:rsid w:val="00F23A69"/>
    <w:rsid w:val="00F35A5B"/>
    <w:rsid w:val="00F7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EE1CE4"/>
    <w:rPr>
      <w:rFonts w:ascii="Times New Roman" w:hAnsi="Times New Roman" w:cs="Times New Roman" w:hint="default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A221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2214C"/>
  </w:style>
  <w:style w:type="paragraph" w:styleId="a6">
    <w:name w:val="footer"/>
    <w:basedOn w:val="a"/>
    <w:link w:val="a7"/>
    <w:uiPriority w:val="99"/>
    <w:unhideWhenUsed/>
    <w:rsid w:val="00A221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2214C"/>
  </w:style>
  <w:style w:type="paragraph" w:styleId="a8">
    <w:name w:val="List Paragraph"/>
    <w:basedOn w:val="a"/>
    <w:uiPriority w:val="34"/>
    <w:qFormat/>
    <w:rsid w:val="002D2D22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A87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876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EE1CE4"/>
    <w:rPr>
      <w:rFonts w:ascii="Times New Roman" w:hAnsi="Times New Roman" w:cs="Times New Roman" w:hint="default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A221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2214C"/>
  </w:style>
  <w:style w:type="paragraph" w:styleId="a6">
    <w:name w:val="footer"/>
    <w:basedOn w:val="a"/>
    <w:link w:val="a7"/>
    <w:uiPriority w:val="99"/>
    <w:unhideWhenUsed/>
    <w:rsid w:val="00A221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2214C"/>
  </w:style>
  <w:style w:type="paragraph" w:styleId="a8">
    <w:name w:val="List Paragraph"/>
    <w:basedOn w:val="a"/>
    <w:uiPriority w:val="34"/>
    <w:qFormat/>
    <w:rsid w:val="002D2D22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A87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876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brary@sumdu.edu.ua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gif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735</TotalTime>
  <Pages>38</Pages>
  <Words>10015</Words>
  <Characters>57086</Characters>
  <Application>Microsoft Office Word</Application>
  <DocSecurity>0</DocSecurity>
  <Lines>475</Lines>
  <Paragraphs>133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Бондар Олена Володимирiвна</dc:creator>
  <cp:keywords/>
  <dc:description/>
  <cp:lastModifiedBy>Пiльтяй Iнна Iванiвна</cp:lastModifiedBy>
  <cp:revision>27</cp:revision>
  <dcterms:created xsi:type="dcterms:W3CDTF">2017-05-31T06:03:00Z</dcterms:created>
  <dcterms:modified xsi:type="dcterms:W3CDTF">2017-06-06T12:33:00Z</dcterms:modified>
</cp:coreProperties>
</file>